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8E" w:rsidRDefault="00BF2B8E">
      <w:bookmarkStart w:id="0" w:name="_GoBack"/>
      <w:bookmarkEnd w:id="0"/>
    </w:p>
    <w:p w:rsidR="007671B3" w:rsidRPr="004C3A0E" w:rsidRDefault="007671B3" w:rsidP="007671B3">
      <w:pPr>
        <w:ind w:left="2160" w:firstLine="720"/>
        <w:rPr>
          <w:rFonts w:ascii="Arial" w:hAnsi="Arial" w:cs="Arial"/>
          <w:b/>
          <w:lang w:val="en-GB"/>
        </w:rPr>
      </w:pPr>
      <w:r w:rsidRPr="004C3A0E">
        <w:rPr>
          <w:rFonts w:ascii="Arial" w:hAnsi="Arial" w:cs="Arial"/>
          <w:b/>
          <w:lang w:val="en-GB"/>
        </w:rPr>
        <w:t>CIPFA EUROPEAN GROUP</w:t>
      </w:r>
    </w:p>
    <w:p w:rsidR="007671B3" w:rsidRPr="004C3A0E" w:rsidRDefault="007671B3" w:rsidP="007671B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ANNUAL </w:t>
      </w:r>
      <w:r w:rsidRPr="004C3A0E">
        <w:rPr>
          <w:rFonts w:ascii="Arial" w:hAnsi="Arial" w:cs="Arial"/>
          <w:b/>
          <w:lang w:val="en-GB"/>
        </w:rPr>
        <w:t>G</w:t>
      </w:r>
      <w:r>
        <w:rPr>
          <w:rFonts w:ascii="Arial" w:hAnsi="Arial" w:cs="Arial"/>
          <w:b/>
          <w:lang w:val="en-GB"/>
        </w:rPr>
        <w:t>ENERAL MEETING</w:t>
      </w:r>
    </w:p>
    <w:p w:rsidR="007671B3" w:rsidRPr="00725E51" w:rsidRDefault="009878C0" w:rsidP="007671B3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MINUTES</w:t>
      </w:r>
    </w:p>
    <w:p w:rsidR="007671B3" w:rsidRPr="00725E51" w:rsidRDefault="007671B3" w:rsidP="007671B3">
      <w:pPr>
        <w:jc w:val="center"/>
        <w:rPr>
          <w:rFonts w:ascii="Arial" w:hAnsi="Arial" w:cs="Arial"/>
          <w:b/>
          <w:lang w:val="fr-FR"/>
        </w:rPr>
      </w:pPr>
    </w:p>
    <w:p w:rsidR="007671B3" w:rsidRPr="00725E51" w:rsidRDefault="007671B3" w:rsidP="007671B3">
      <w:pPr>
        <w:rPr>
          <w:rFonts w:ascii="Arial" w:hAnsi="Arial" w:cs="Arial"/>
          <w:lang w:val="fr-FR"/>
        </w:rPr>
      </w:pPr>
      <w:r w:rsidRPr="00725E51">
        <w:rPr>
          <w:rFonts w:ascii="Arial" w:hAnsi="Arial" w:cs="Arial"/>
          <w:b/>
          <w:lang w:val="fr-FR"/>
        </w:rPr>
        <w:t xml:space="preserve">Date: </w:t>
      </w:r>
      <w:r w:rsidR="0091173A">
        <w:rPr>
          <w:rFonts w:ascii="Arial" w:hAnsi="Arial" w:cs="Arial"/>
          <w:lang w:val="fr-FR"/>
        </w:rPr>
        <w:t>19 November 2019</w:t>
      </w:r>
    </w:p>
    <w:p w:rsidR="007671B3" w:rsidRPr="00725E51" w:rsidRDefault="007671B3" w:rsidP="007671B3">
      <w:pPr>
        <w:rPr>
          <w:rFonts w:ascii="Arial" w:hAnsi="Arial" w:cs="Arial"/>
          <w:b/>
          <w:lang w:val="fr-FR"/>
        </w:rPr>
      </w:pPr>
    </w:p>
    <w:p w:rsidR="007671B3" w:rsidRPr="00013258" w:rsidRDefault="007671B3" w:rsidP="007671B3">
      <w:pPr>
        <w:rPr>
          <w:rFonts w:ascii="Arial" w:hAnsi="Arial" w:cs="Arial"/>
        </w:rPr>
      </w:pPr>
      <w:r w:rsidRPr="00725E51">
        <w:rPr>
          <w:rFonts w:ascii="Arial" w:hAnsi="Arial" w:cs="Arial"/>
          <w:b/>
          <w:lang w:val="fr-FR"/>
        </w:rPr>
        <w:t xml:space="preserve">Venue: </w:t>
      </w:r>
      <w:r w:rsidR="00013258" w:rsidRPr="00013258">
        <w:rPr>
          <w:rFonts w:ascii="Arial" w:hAnsi="Arial" w:cs="Arial"/>
        </w:rPr>
        <w:t>European Court of Auditors, 12, rue Alcide de Gasperi, L-1615 Luxembourg </w:t>
      </w:r>
    </w:p>
    <w:p w:rsidR="007671B3" w:rsidRPr="00725E51" w:rsidRDefault="007671B3" w:rsidP="007671B3">
      <w:pPr>
        <w:rPr>
          <w:rFonts w:ascii="Arial" w:hAnsi="Arial" w:cs="Arial"/>
          <w:b/>
          <w:lang w:val="fr-FR"/>
        </w:rPr>
      </w:pPr>
    </w:p>
    <w:p w:rsidR="007671B3" w:rsidRPr="003203F9" w:rsidRDefault="007671B3" w:rsidP="007671B3">
      <w:pPr>
        <w:rPr>
          <w:rFonts w:ascii="Arial" w:hAnsi="Arial" w:cs="Arial"/>
        </w:rPr>
      </w:pPr>
      <w:r w:rsidRPr="004C3A0E">
        <w:rPr>
          <w:rFonts w:ascii="Arial" w:hAnsi="Arial" w:cs="Arial"/>
          <w:b/>
          <w:lang w:val="en-GB"/>
        </w:rPr>
        <w:t>Present:</w:t>
      </w:r>
      <w:r>
        <w:rPr>
          <w:rFonts w:ascii="Arial" w:hAnsi="Arial" w:cs="Arial"/>
          <w:b/>
          <w:lang w:val="en-GB"/>
        </w:rPr>
        <w:t xml:space="preserve"> </w:t>
      </w:r>
      <w:r w:rsidRPr="00D53CBD">
        <w:rPr>
          <w:rFonts w:ascii="Arial" w:hAnsi="Arial" w:cs="Arial"/>
          <w:lang w:val="en-GB"/>
        </w:rPr>
        <w:t xml:space="preserve"> </w:t>
      </w:r>
      <w:r w:rsidR="008B103D">
        <w:rPr>
          <w:rFonts w:ascii="Arial" w:hAnsi="Arial" w:cs="Arial"/>
          <w:lang w:val="en-GB"/>
        </w:rPr>
        <w:t xml:space="preserve">Michael Bain, </w:t>
      </w:r>
      <w:r w:rsidRPr="00D53CBD">
        <w:rPr>
          <w:rFonts w:ascii="Arial" w:hAnsi="Arial" w:cs="Arial"/>
          <w:lang w:val="en-GB"/>
        </w:rPr>
        <w:t>Victoria Bainbridge</w:t>
      </w:r>
      <w:r>
        <w:rPr>
          <w:rFonts w:ascii="Arial" w:hAnsi="Arial" w:cs="Arial"/>
          <w:lang w:val="en-GB"/>
        </w:rPr>
        <w:t>,</w:t>
      </w:r>
      <w:r>
        <w:rPr>
          <w:rFonts w:ascii="Arial" w:hAnsi="Arial" w:cs="Arial"/>
        </w:rPr>
        <w:t xml:space="preserve"> </w:t>
      </w:r>
      <w:r w:rsidR="001419AF">
        <w:rPr>
          <w:rFonts w:ascii="Arial" w:hAnsi="Arial" w:cs="Arial"/>
        </w:rPr>
        <w:t xml:space="preserve">Stuart Ballantine, </w:t>
      </w:r>
      <w:r>
        <w:rPr>
          <w:rFonts w:ascii="Arial" w:hAnsi="Arial" w:cs="Arial"/>
        </w:rPr>
        <w:t>Malcolm Jolliffe, Leslie Milne, Ian Munn,</w:t>
      </w:r>
      <w:r w:rsidR="008B103D">
        <w:rPr>
          <w:rFonts w:ascii="Arial" w:hAnsi="Arial" w:cs="Arial"/>
        </w:rPr>
        <w:t xml:space="preserve"> Torielle Perreur,</w:t>
      </w:r>
      <w:r>
        <w:rPr>
          <w:rFonts w:ascii="Arial" w:hAnsi="Arial" w:cs="Arial"/>
        </w:rPr>
        <w:t xml:space="preserve"> Paul Sime, </w:t>
      </w:r>
      <w:r w:rsidR="001419AF">
        <w:rPr>
          <w:rFonts w:ascii="Arial" w:hAnsi="Arial" w:cs="Arial"/>
        </w:rPr>
        <w:t>Paul Stafford</w:t>
      </w:r>
      <w:r>
        <w:rPr>
          <w:rFonts w:ascii="Arial" w:hAnsi="Arial" w:cs="Arial"/>
          <w:lang w:val="en-GB"/>
        </w:rPr>
        <w:t xml:space="preserve">, </w:t>
      </w:r>
      <w:r w:rsidR="008B103D">
        <w:rPr>
          <w:rFonts w:ascii="Arial" w:hAnsi="Arial" w:cs="Arial"/>
          <w:lang w:val="en-GB"/>
        </w:rPr>
        <w:t xml:space="preserve">Alastair Swarbrick, </w:t>
      </w:r>
      <w:r w:rsidR="001419AF">
        <w:rPr>
          <w:rFonts w:ascii="Arial" w:hAnsi="Arial" w:cs="Arial"/>
        </w:rPr>
        <w:t>Neil Usher,</w:t>
      </w:r>
      <w:r w:rsidR="001419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Paul Webb, Peter Welch, Hilary Street (</w:t>
      </w:r>
      <w:r w:rsidR="007816A1">
        <w:rPr>
          <w:rFonts w:ascii="Arial" w:hAnsi="Arial" w:cs="Arial"/>
        </w:rPr>
        <w:t xml:space="preserve">CIPFA Europe </w:t>
      </w:r>
      <w:r>
        <w:rPr>
          <w:rFonts w:ascii="Arial" w:hAnsi="Arial" w:cs="Arial"/>
        </w:rPr>
        <w:t>web administrator)</w:t>
      </w:r>
      <w:r w:rsidR="001419AF">
        <w:rPr>
          <w:rFonts w:ascii="Arial" w:hAnsi="Arial" w:cs="Arial"/>
        </w:rPr>
        <w:t>, Carolyn Williamson (CIPFA President), Drew Cullen</w:t>
      </w:r>
      <w:r>
        <w:rPr>
          <w:rFonts w:ascii="Arial" w:hAnsi="Arial" w:cs="Arial"/>
        </w:rPr>
        <w:t xml:space="preserve"> (CIPFA)</w:t>
      </w:r>
    </w:p>
    <w:p w:rsidR="007671B3" w:rsidRDefault="007671B3" w:rsidP="007671B3">
      <w:pPr>
        <w:rPr>
          <w:rFonts w:ascii="Arial" w:hAnsi="Arial" w:cs="Arial"/>
          <w:b/>
          <w:lang w:val="en-GB"/>
        </w:rPr>
      </w:pPr>
    </w:p>
    <w:p w:rsidR="007671B3" w:rsidRPr="00090428" w:rsidRDefault="007671B3" w:rsidP="007671B3">
      <w:pPr>
        <w:rPr>
          <w:rFonts w:ascii="Arial" w:hAnsi="Arial" w:cs="Arial"/>
          <w:b/>
          <w:lang w:val="en-GB"/>
        </w:rPr>
      </w:pPr>
      <w:r w:rsidRPr="004C3A0E">
        <w:rPr>
          <w:rFonts w:ascii="Arial" w:hAnsi="Arial" w:cs="Arial"/>
          <w:b/>
          <w:lang w:val="en-GB"/>
        </w:rPr>
        <w:t>Apologies for absence</w:t>
      </w:r>
      <w:r w:rsidRPr="00D53CBD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 xml:space="preserve"> </w:t>
      </w:r>
      <w:r w:rsidR="001419AF">
        <w:rPr>
          <w:rFonts w:ascii="Arial" w:hAnsi="Arial" w:cs="Arial"/>
        </w:rPr>
        <w:t>Alan Findlay, Jeff Mason</w:t>
      </w:r>
      <w:r w:rsidR="0091173A">
        <w:rPr>
          <w:rFonts w:ascii="Arial" w:hAnsi="Arial" w:cs="Arial"/>
        </w:rPr>
        <w:t>,</w:t>
      </w:r>
      <w:r w:rsidR="001419AF">
        <w:rPr>
          <w:rFonts w:ascii="Arial" w:hAnsi="Arial" w:cs="Arial"/>
        </w:rPr>
        <w:t xml:space="preserve"> </w:t>
      </w:r>
      <w:r w:rsidR="009E36F4">
        <w:rPr>
          <w:rFonts w:ascii="Arial" w:hAnsi="Arial" w:cs="Arial"/>
        </w:rPr>
        <w:t xml:space="preserve">Nicole Smith, </w:t>
      </w:r>
      <w:r w:rsidR="001419AF">
        <w:rPr>
          <w:rFonts w:ascii="Arial" w:hAnsi="Arial" w:cs="Arial"/>
        </w:rPr>
        <w:t>Ross Walton</w:t>
      </w:r>
    </w:p>
    <w:p w:rsidR="007671B3" w:rsidRDefault="007671B3" w:rsidP="007671B3">
      <w:pPr>
        <w:ind w:left="567" w:hanging="567"/>
        <w:rPr>
          <w:rFonts w:ascii="Arial" w:hAnsi="Arial" w:cs="Arial"/>
          <w:i/>
          <w:lang w:val="en-GB"/>
        </w:rPr>
      </w:pPr>
    </w:p>
    <w:p w:rsidR="007671B3" w:rsidRDefault="007671B3" w:rsidP="007671B3">
      <w:pPr>
        <w:numPr>
          <w:ilvl w:val="0"/>
          <w:numId w:val="1"/>
        </w:numPr>
        <w:ind w:left="567" w:hanging="567"/>
        <w:rPr>
          <w:rFonts w:ascii="Arial" w:hAnsi="Arial" w:cs="Arial"/>
          <w:b/>
          <w:lang w:val="en-GB"/>
        </w:rPr>
      </w:pPr>
      <w:r w:rsidRPr="00845B02">
        <w:rPr>
          <w:rFonts w:ascii="Arial" w:hAnsi="Arial" w:cs="Arial"/>
          <w:b/>
          <w:lang w:val="en-GB"/>
        </w:rPr>
        <w:t>Opening</w:t>
      </w:r>
    </w:p>
    <w:p w:rsidR="00A60282" w:rsidRPr="00A60282" w:rsidRDefault="0091173A" w:rsidP="00A60282">
      <w:pPr>
        <w:numPr>
          <w:ilvl w:val="1"/>
          <w:numId w:val="2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The meeting started at 1205</w:t>
      </w:r>
      <w:r w:rsidR="007671B3" w:rsidRPr="007F3551">
        <w:rPr>
          <w:rFonts w:ascii="Arial" w:hAnsi="Arial" w:cs="Arial"/>
          <w:lang w:val="en-GB"/>
        </w:rPr>
        <w:t>.</w:t>
      </w:r>
      <w:r w:rsidR="00A60282">
        <w:rPr>
          <w:rFonts w:ascii="Arial" w:hAnsi="Arial" w:cs="Arial"/>
          <w:lang w:val="en-GB"/>
        </w:rPr>
        <w:t xml:space="preserve">  </w:t>
      </w:r>
      <w:r w:rsidR="00A60282" w:rsidRPr="00A60282">
        <w:rPr>
          <w:rFonts w:ascii="Arial" w:hAnsi="Arial" w:cs="Arial"/>
          <w:lang w:val="en-GB"/>
        </w:rPr>
        <w:t>The President welcomed attendees and reported apologies for absence.</w:t>
      </w:r>
    </w:p>
    <w:p w:rsidR="007671B3" w:rsidRPr="004C3A0E" w:rsidRDefault="007671B3" w:rsidP="007671B3">
      <w:pPr>
        <w:ind w:left="567" w:hanging="567"/>
        <w:rPr>
          <w:rFonts w:ascii="Arial" w:hAnsi="Arial" w:cs="Arial"/>
          <w:i/>
          <w:lang w:val="en-GB"/>
        </w:rPr>
      </w:pPr>
    </w:p>
    <w:p w:rsidR="007671B3" w:rsidRDefault="004C20D4" w:rsidP="007671B3">
      <w:pPr>
        <w:numPr>
          <w:ilvl w:val="0"/>
          <w:numId w:val="1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Approval of m</w:t>
      </w:r>
      <w:r w:rsidR="007671B3" w:rsidRPr="004C3A0E">
        <w:rPr>
          <w:rFonts w:ascii="Arial" w:hAnsi="Arial" w:cs="Arial"/>
          <w:b/>
          <w:lang w:val="en-GB"/>
        </w:rPr>
        <w:t xml:space="preserve">inutes </w:t>
      </w:r>
      <w:r w:rsidR="000410BF">
        <w:rPr>
          <w:rFonts w:ascii="Arial" w:hAnsi="Arial" w:cs="Arial"/>
          <w:b/>
          <w:lang w:val="en-GB"/>
        </w:rPr>
        <w:t>of the 2018</w:t>
      </w:r>
      <w:r w:rsidR="007671B3">
        <w:rPr>
          <w:rFonts w:ascii="Arial" w:hAnsi="Arial" w:cs="Arial"/>
          <w:b/>
          <w:lang w:val="en-GB"/>
        </w:rPr>
        <w:t xml:space="preserve"> Annual General Meeting</w:t>
      </w:r>
      <w:r w:rsidR="00E54965">
        <w:rPr>
          <w:rFonts w:ascii="Arial" w:hAnsi="Arial" w:cs="Arial"/>
          <w:b/>
          <w:lang w:val="en-GB"/>
        </w:rPr>
        <w:t xml:space="preserve"> (AGM)</w:t>
      </w:r>
      <w:r w:rsidR="007671B3">
        <w:rPr>
          <w:rFonts w:ascii="Arial" w:hAnsi="Arial" w:cs="Arial"/>
          <w:b/>
          <w:lang w:val="en-GB"/>
        </w:rPr>
        <w:t>,</w:t>
      </w:r>
      <w:r w:rsidR="000410BF">
        <w:rPr>
          <w:rFonts w:ascii="Arial" w:hAnsi="Arial" w:cs="Arial"/>
          <w:b/>
          <w:lang w:val="en-GB"/>
        </w:rPr>
        <w:t xml:space="preserve"> held on 7 November 2018</w:t>
      </w:r>
    </w:p>
    <w:p w:rsidR="007671B3" w:rsidRPr="00BF1EAA" w:rsidRDefault="00E54965" w:rsidP="007671B3">
      <w:pPr>
        <w:numPr>
          <w:ilvl w:val="1"/>
          <w:numId w:val="1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The minutes of the AGM</w:t>
      </w:r>
      <w:r w:rsidR="000410BF">
        <w:rPr>
          <w:rFonts w:ascii="Arial" w:hAnsi="Arial" w:cs="Arial"/>
          <w:lang w:val="en-GB"/>
        </w:rPr>
        <w:t xml:space="preserve"> </w:t>
      </w:r>
      <w:r w:rsidR="007671B3" w:rsidRPr="00BF1EAA">
        <w:rPr>
          <w:rFonts w:ascii="Arial" w:hAnsi="Arial" w:cs="Arial"/>
          <w:lang w:val="en-GB"/>
        </w:rPr>
        <w:t xml:space="preserve">were </w:t>
      </w:r>
      <w:r w:rsidR="000410BF">
        <w:rPr>
          <w:rFonts w:ascii="Arial" w:hAnsi="Arial" w:cs="Arial"/>
          <w:lang w:val="en-GB"/>
        </w:rPr>
        <w:t>distributed at the start of the day</w:t>
      </w:r>
      <w:r>
        <w:rPr>
          <w:rFonts w:ascii="Arial" w:hAnsi="Arial" w:cs="Arial"/>
          <w:lang w:val="en-GB"/>
        </w:rPr>
        <w:t xml:space="preserve"> (seminar)</w:t>
      </w:r>
      <w:r w:rsidR="007671B3" w:rsidRPr="00BF1EAA">
        <w:rPr>
          <w:rFonts w:ascii="Arial" w:hAnsi="Arial" w:cs="Arial"/>
          <w:lang w:val="en-GB"/>
        </w:rPr>
        <w:t>.</w:t>
      </w:r>
      <w:r w:rsidR="000410BF">
        <w:rPr>
          <w:rFonts w:ascii="Arial" w:hAnsi="Arial" w:cs="Arial"/>
          <w:lang w:val="en-GB"/>
        </w:rPr>
        <w:t xml:space="preserve">  Attendees reviewed them, there were no matters arising and they were approved.</w:t>
      </w:r>
    </w:p>
    <w:p w:rsidR="007671B3" w:rsidRDefault="007671B3" w:rsidP="007671B3">
      <w:pPr>
        <w:ind w:left="567" w:hanging="567"/>
        <w:rPr>
          <w:rFonts w:ascii="Arial" w:hAnsi="Arial" w:cs="Arial"/>
          <w:b/>
          <w:lang w:val="en-GB"/>
        </w:rPr>
      </w:pPr>
    </w:p>
    <w:p w:rsidR="007671B3" w:rsidRDefault="004C20D4" w:rsidP="007671B3">
      <w:pPr>
        <w:numPr>
          <w:ilvl w:val="0"/>
          <w:numId w:val="1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Group activities and development p</w:t>
      </w:r>
      <w:r w:rsidR="00176F9F">
        <w:rPr>
          <w:rFonts w:ascii="Arial" w:hAnsi="Arial" w:cs="Arial"/>
          <w:b/>
          <w:lang w:val="en-GB"/>
        </w:rPr>
        <w:t>lan</w:t>
      </w:r>
      <w:r>
        <w:rPr>
          <w:rFonts w:ascii="Arial" w:hAnsi="Arial" w:cs="Arial"/>
          <w:b/>
          <w:lang w:val="en-GB"/>
        </w:rPr>
        <w:t xml:space="preserve"> 2020</w:t>
      </w:r>
    </w:p>
    <w:p w:rsidR="00411737" w:rsidRDefault="00176F9F" w:rsidP="00411737">
      <w:pPr>
        <w:numPr>
          <w:ilvl w:val="1"/>
          <w:numId w:val="1"/>
        </w:numPr>
        <w:ind w:left="567" w:hanging="56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Paul Sime</w:t>
      </w:r>
      <w:r w:rsidR="007671B3" w:rsidRPr="00BF1EAA">
        <w:rPr>
          <w:rFonts w:ascii="Arial" w:hAnsi="Arial" w:cs="Arial"/>
          <w:lang w:val="en-GB"/>
        </w:rPr>
        <w:t xml:space="preserve"> (President) reported that</w:t>
      </w:r>
      <w:r w:rsidR="004C20D4">
        <w:rPr>
          <w:rFonts w:ascii="Arial" w:hAnsi="Arial" w:cs="Arial"/>
          <w:lang w:val="en-GB"/>
        </w:rPr>
        <w:t xml:space="preserve"> the Gr</w:t>
      </w:r>
      <w:r w:rsidR="00411737">
        <w:rPr>
          <w:rFonts w:ascii="Arial" w:hAnsi="Arial" w:cs="Arial"/>
          <w:lang w:val="en-GB"/>
        </w:rPr>
        <w:t>oup Development Plan had been submitted. A joint event on ethics was held with Accountancy Europe in Brussels</w:t>
      </w:r>
      <w:r w:rsidR="004C20D4">
        <w:rPr>
          <w:rFonts w:ascii="Arial" w:hAnsi="Arial" w:cs="Arial"/>
          <w:lang w:val="en-GB"/>
        </w:rPr>
        <w:t xml:space="preserve"> earlier this year</w:t>
      </w:r>
      <w:r w:rsidR="00411737">
        <w:rPr>
          <w:rFonts w:ascii="Arial" w:hAnsi="Arial" w:cs="Arial"/>
          <w:lang w:val="en-GB"/>
        </w:rPr>
        <w:t>, in addition to the seminar held before this AGM.   He thanked Peter Welch and Nicole Smith in particular for their work in delivering that.  The aim will be to c</w:t>
      </w:r>
      <w:r w:rsidR="004C20D4">
        <w:rPr>
          <w:rFonts w:ascii="Arial" w:hAnsi="Arial" w:cs="Arial"/>
          <w:lang w:val="en-GB"/>
        </w:rPr>
        <w:t>ontinue to run at least two</w:t>
      </w:r>
      <w:r w:rsidR="00411737">
        <w:rPr>
          <w:rFonts w:ascii="Arial" w:hAnsi="Arial" w:cs="Arial"/>
          <w:lang w:val="en-GB"/>
        </w:rPr>
        <w:t xml:space="preserve"> events</w:t>
      </w:r>
      <w:r w:rsidR="004C20D4">
        <w:rPr>
          <w:rFonts w:ascii="Arial" w:hAnsi="Arial" w:cs="Arial"/>
          <w:lang w:val="en-GB"/>
        </w:rPr>
        <w:t xml:space="preserve"> a year</w:t>
      </w:r>
      <w:r w:rsidR="00411737">
        <w:rPr>
          <w:rFonts w:ascii="Arial" w:hAnsi="Arial" w:cs="Arial"/>
          <w:lang w:val="en-GB"/>
        </w:rPr>
        <w:t xml:space="preserve">. </w:t>
      </w:r>
    </w:p>
    <w:p w:rsidR="00411737" w:rsidRDefault="00411737" w:rsidP="00411737">
      <w:pPr>
        <w:ind w:left="567"/>
        <w:rPr>
          <w:rFonts w:ascii="Arial" w:hAnsi="Arial" w:cs="Arial"/>
          <w:lang w:val="en-GB"/>
        </w:rPr>
      </w:pPr>
    </w:p>
    <w:p w:rsidR="00411737" w:rsidRPr="00BF1EAA" w:rsidRDefault="00411737" w:rsidP="00411737">
      <w:pPr>
        <w:numPr>
          <w:ilvl w:val="1"/>
          <w:numId w:val="1"/>
        </w:numPr>
        <w:ind w:left="567" w:hanging="56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further main aim is to increase working with other accountancy bodies, such as with the joint event with Association of British and Irish Accountants in Luxembourg that started this year`s seminar, the previous evening (28 November). </w:t>
      </w:r>
      <w:r w:rsidR="007671B3" w:rsidRPr="00BF1EAA">
        <w:rPr>
          <w:rFonts w:ascii="Arial" w:hAnsi="Arial" w:cs="Arial"/>
          <w:lang w:val="en-GB"/>
        </w:rPr>
        <w:t xml:space="preserve"> </w:t>
      </w:r>
    </w:p>
    <w:p w:rsidR="007671B3" w:rsidRDefault="007671B3" w:rsidP="004C20D4">
      <w:pPr>
        <w:rPr>
          <w:rFonts w:ascii="Arial" w:hAnsi="Arial" w:cs="Arial"/>
          <w:lang w:val="en-GB"/>
        </w:rPr>
      </w:pPr>
    </w:p>
    <w:p w:rsidR="007671B3" w:rsidRDefault="007671B3" w:rsidP="007671B3">
      <w:pPr>
        <w:numPr>
          <w:ilvl w:val="0"/>
          <w:numId w:val="1"/>
        </w:numPr>
        <w:ind w:left="567" w:hanging="567"/>
        <w:rPr>
          <w:rFonts w:ascii="Arial" w:hAnsi="Arial" w:cs="Arial"/>
          <w:b/>
          <w:lang w:val="en-GB"/>
        </w:rPr>
      </w:pPr>
      <w:r w:rsidRPr="004C3A0E">
        <w:rPr>
          <w:rFonts w:ascii="Arial" w:hAnsi="Arial" w:cs="Arial"/>
          <w:b/>
          <w:lang w:val="en-GB"/>
        </w:rPr>
        <w:t>Financial report</w:t>
      </w:r>
      <w:r>
        <w:rPr>
          <w:rFonts w:ascii="Arial" w:hAnsi="Arial" w:cs="Arial"/>
          <w:b/>
          <w:lang w:val="en-GB"/>
        </w:rPr>
        <w:t xml:space="preserve"> 2018</w:t>
      </w:r>
    </w:p>
    <w:p w:rsidR="007671B3" w:rsidRPr="00BB25A9" w:rsidRDefault="00176F9F" w:rsidP="007671B3">
      <w:pPr>
        <w:numPr>
          <w:ilvl w:val="1"/>
          <w:numId w:val="1"/>
        </w:numPr>
        <w:ind w:left="567" w:hanging="567"/>
        <w:rPr>
          <w:rFonts w:ascii="Arial" w:hAnsi="Arial" w:cs="Arial"/>
          <w:b/>
          <w:lang w:val="en-GB"/>
        </w:rPr>
      </w:pPr>
      <w:r w:rsidRPr="00BB25A9">
        <w:rPr>
          <w:rFonts w:ascii="Arial" w:hAnsi="Arial" w:cs="Arial"/>
          <w:lang w:val="en-GB"/>
        </w:rPr>
        <w:t>Paul Webb (Treasurer)</w:t>
      </w:r>
      <w:r w:rsidR="007671B3" w:rsidRPr="00BB25A9">
        <w:rPr>
          <w:rFonts w:ascii="Arial" w:hAnsi="Arial" w:cs="Arial"/>
          <w:lang w:val="en-GB"/>
        </w:rPr>
        <w:t xml:space="preserve"> reported that </w:t>
      </w:r>
      <w:r w:rsidR="004C20D4">
        <w:rPr>
          <w:rFonts w:ascii="Arial" w:hAnsi="Arial" w:cs="Arial"/>
          <w:lang w:val="en-GB"/>
        </w:rPr>
        <w:t xml:space="preserve">banking </w:t>
      </w:r>
      <w:r w:rsidR="00D20F26" w:rsidRPr="00BB25A9">
        <w:rPr>
          <w:rFonts w:ascii="Arial" w:hAnsi="Arial" w:cs="Arial"/>
          <w:lang w:val="en-GB"/>
        </w:rPr>
        <w:t xml:space="preserve">process is </w:t>
      </w:r>
      <w:r w:rsidR="004C20D4">
        <w:rPr>
          <w:rFonts w:ascii="Arial" w:hAnsi="Arial" w:cs="Arial"/>
          <w:lang w:val="en-GB"/>
        </w:rPr>
        <w:t xml:space="preserve">now </w:t>
      </w:r>
      <w:r w:rsidR="00D20F26" w:rsidRPr="00BB25A9">
        <w:rPr>
          <w:rFonts w:ascii="Arial" w:hAnsi="Arial" w:cs="Arial"/>
          <w:lang w:val="en-GB"/>
        </w:rPr>
        <w:t>all undertaken by CIPFA</w:t>
      </w:r>
      <w:r w:rsidR="004C20D4">
        <w:rPr>
          <w:rFonts w:ascii="Arial" w:hAnsi="Arial" w:cs="Arial"/>
          <w:lang w:val="en-GB"/>
        </w:rPr>
        <w:t xml:space="preserve"> HQ, which minimises Group workload</w:t>
      </w:r>
      <w:r w:rsidR="007671B3" w:rsidRPr="00BB25A9">
        <w:rPr>
          <w:rFonts w:ascii="Arial" w:hAnsi="Arial" w:cs="Arial"/>
          <w:lang w:val="en-GB"/>
        </w:rPr>
        <w:t>.</w:t>
      </w:r>
      <w:r w:rsidR="00D20F26" w:rsidRPr="00BB25A9">
        <w:rPr>
          <w:rFonts w:ascii="Arial" w:hAnsi="Arial" w:cs="Arial"/>
          <w:lang w:val="en-GB"/>
        </w:rPr>
        <w:t xml:space="preserve">  The only payment</w:t>
      </w:r>
      <w:r w:rsidR="004C20D4">
        <w:rPr>
          <w:rFonts w:ascii="Arial" w:hAnsi="Arial" w:cs="Arial"/>
          <w:lang w:val="en-GB"/>
        </w:rPr>
        <w:t xml:space="preserve">s in the last period were </w:t>
      </w:r>
      <w:r w:rsidR="00D20F26" w:rsidRPr="00BB25A9">
        <w:rPr>
          <w:rFonts w:ascii="Arial" w:hAnsi="Arial" w:cs="Arial"/>
          <w:lang w:val="en-GB"/>
        </w:rPr>
        <w:t xml:space="preserve">for last year`s seminar and AGM. </w:t>
      </w:r>
      <w:r w:rsidR="00D20F26" w:rsidRPr="00BB25A9">
        <w:rPr>
          <w:rFonts w:ascii="Arial" w:hAnsi="Arial" w:cs="Arial"/>
          <w:b/>
          <w:lang w:val="en-GB"/>
        </w:rPr>
        <w:t xml:space="preserve"> </w:t>
      </w:r>
      <w:r w:rsidR="00D20F26" w:rsidRPr="00BB25A9">
        <w:rPr>
          <w:rFonts w:ascii="Arial" w:hAnsi="Arial" w:cs="Arial"/>
          <w:lang w:val="en-GB"/>
        </w:rPr>
        <w:t xml:space="preserve">He </w:t>
      </w:r>
      <w:r w:rsidR="007671B3" w:rsidRPr="00BB25A9">
        <w:rPr>
          <w:rFonts w:ascii="Arial" w:hAnsi="Arial" w:cs="Arial"/>
          <w:lang w:val="en-GB"/>
        </w:rPr>
        <w:t>reported that the Group curr</w:t>
      </w:r>
      <w:r w:rsidR="00D20F26" w:rsidRPr="00BB25A9">
        <w:rPr>
          <w:rFonts w:ascii="Arial" w:hAnsi="Arial" w:cs="Arial"/>
          <w:lang w:val="en-GB"/>
        </w:rPr>
        <w:t>ently has a balance of £12,729.62, with the costs of this year`s seminar and AGM to be paid.  The annua</w:t>
      </w:r>
      <w:r w:rsidR="001064A3">
        <w:rPr>
          <w:rFonts w:ascii="Arial" w:hAnsi="Arial" w:cs="Arial"/>
          <w:lang w:val="en-GB"/>
        </w:rPr>
        <w:t>l subvention from CIPFA is</w:t>
      </w:r>
      <w:r w:rsidR="00D20F26" w:rsidRPr="00BB25A9">
        <w:rPr>
          <w:rFonts w:ascii="Arial" w:hAnsi="Arial" w:cs="Arial"/>
          <w:lang w:val="en-GB"/>
        </w:rPr>
        <w:t xml:space="preserve"> </w:t>
      </w:r>
      <w:r w:rsidR="007671B3" w:rsidRPr="00BB25A9">
        <w:rPr>
          <w:rFonts w:ascii="Arial" w:hAnsi="Arial" w:cs="Arial"/>
          <w:lang w:val="en-GB"/>
        </w:rPr>
        <w:t>£2,000</w:t>
      </w:r>
      <w:r w:rsidR="00BB25A9">
        <w:rPr>
          <w:rFonts w:ascii="Arial" w:hAnsi="Arial" w:cs="Arial"/>
          <w:lang w:val="en-GB"/>
        </w:rPr>
        <w:t>, which should also be considered in financial planning</w:t>
      </w:r>
      <w:r w:rsidR="007671B3" w:rsidRPr="00BB25A9">
        <w:rPr>
          <w:rFonts w:ascii="Arial" w:hAnsi="Arial" w:cs="Arial"/>
          <w:lang w:val="en-GB"/>
        </w:rPr>
        <w:t xml:space="preserve">.  </w:t>
      </w:r>
      <w:r w:rsidR="001064A3">
        <w:rPr>
          <w:rFonts w:ascii="Arial" w:hAnsi="Arial" w:cs="Arial"/>
          <w:lang w:val="en-GB"/>
        </w:rPr>
        <w:t xml:space="preserve">That </w:t>
      </w:r>
      <w:r w:rsidR="004C20D4">
        <w:rPr>
          <w:rFonts w:ascii="Arial" w:hAnsi="Arial" w:cs="Arial"/>
          <w:lang w:val="en-GB"/>
        </w:rPr>
        <w:t>Group events usually get in-kind hospitality and support of host institutions</w:t>
      </w:r>
      <w:r w:rsidR="001064A3">
        <w:rPr>
          <w:rFonts w:ascii="Arial" w:hAnsi="Arial" w:cs="Arial"/>
          <w:lang w:val="en-GB"/>
        </w:rPr>
        <w:t xml:space="preserve"> is a reason that balances are retained</w:t>
      </w:r>
      <w:r w:rsidR="004C20D4">
        <w:rPr>
          <w:rFonts w:ascii="Arial" w:hAnsi="Arial" w:cs="Arial"/>
          <w:lang w:val="en-GB"/>
        </w:rPr>
        <w:t>.</w:t>
      </w:r>
    </w:p>
    <w:p w:rsidR="00BB25A9" w:rsidRPr="00BB25A9" w:rsidRDefault="00BB25A9" w:rsidP="00BB25A9">
      <w:pPr>
        <w:ind w:left="567"/>
        <w:rPr>
          <w:rFonts w:ascii="Arial" w:hAnsi="Arial" w:cs="Arial"/>
          <w:b/>
          <w:lang w:val="en-GB"/>
        </w:rPr>
      </w:pPr>
    </w:p>
    <w:p w:rsidR="007671B3" w:rsidRDefault="00D20F26" w:rsidP="007671B3">
      <w:pPr>
        <w:numPr>
          <w:ilvl w:val="1"/>
          <w:numId w:val="1"/>
        </w:numPr>
        <w:ind w:left="567" w:hanging="56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Both</w:t>
      </w:r>
      <w:r w:rsidR="001F630B">
        <w:rPr>
          <w:rFonts w:ascii="Arial" w:hAnsi="Arial" w:cs="Arial"/>
          <w:lang w:val="en-GB"/>
        </w:rPr>
        <w:t xml:space="preserve"> the Treasurer and President said </w:t>
      </w:r>
      <w:r w:rsidR="00CE5DA6">
        <w:rPr>
          <w:rFonts w:ascii="Arial" w:hAnsi="Arial" w:cs="Arial"/>
          <w:lang w:val="en-GB"/>
        </w:rPr>
        <w:t>the G</w:t>
      </w:r>
      <w:r>
        <w:rPr>
          <w:rFonts w:ascii="Arial" w:hAnsi="Arial" w:cs="Arial"/>
          <w:lang w:val="en-GB"/>
        </w:rPr>
        <w:t xml:space="preserve">roup </w:t>
      </w:r>
      <w:r w:rsidR="001064A3">
        <w:rPr>
          <w:rFonts w:ascii="Arial" w:hAnsi="Arial" w:cs="Arial"/>
          <w:lang w:val="en-GB"/>
        </w:rPr>
        <w:t xml:space="preserve">should be encouraged </w:t>
      </w:r>
      <w:r>
        <w:rPr>
          <w:rFonts w:ascii="Arial" w:hAnsi="Arial" w:cs="Arial"/>
          <w:lang w:val="en-GB"/>
        </w:rPr>
        <w:t xml:space="preserve">to expend some of this balance on suitable </w:t>
      </w:r>
      <w:r w:rsidR="001F630B">
        <w:rPr>
          <w:rFonts w:ascii="Arial" w:hAnsi="Arial" w:cs="Arial"/>
          <w:lang w:val="en-GB"/>
        </w:rPr>
        <w:t xml:space="preserve">development </w:t>
      </w:r>
      <w:r>
        <w:rPr>
          <w:rFonts w:ascii="Arial" w:hAnsi="Arial" w:cs="Arial"/>
          <w:lang w:val="en-GB"/>
        </w:rPr>
        <w:t>activities</w:t>
      </w:r>
      <w:r w:rsidR="004C20D4">
        <w:rPr>
          <w:rFonts w:ascii="Arial" w:hAnsi="Arial" w:cs="Arial"/>
          <w:lang w:val="en-GB"/>
        </w:rPr>
        <w:t xml:space="preserve">. </w:t>
      </w:r>
      <w:r w:rsidR="001F630B">
        <w:rPr>
          <w:rFonts w:ascii="Arial" w:hAnsi="Arial" w:cs="Arial"/>
          <w:lang w:val="en-GB"/>
        </w:rPr>
        <w:t xml:space="preserve">   Suitable activities to be encouraged include: </w:t>
      </w:r>
      <w:r w:rsidR="00526ED7">
        <w:rPr>
          <w:rFonts w:ascii="Arial" w:hAnsi="Arial" w:cs="Arial"/>
          <w:lang w:val="en-GB"/>
        </w:rPr>
        <w:t>supporting the conference for the region</w:t>
      </w:r>
      <w:r w:rsidR="001F630B">
        <w:rPr>
          <w:rFonts w:ascii="Arial" w:hAnsi="Arial" w:cs="Arial"/>
          <w:lang w:val="en-GB"/>
        </w:rPr>
        <w:t xml:space="preserve">s </w:t>
      </w:r>
      <w:r w:rsidR="001F630B">
        <w:rPr>
          <w:rFonts w:ascii="Arial" w:hAnsi="Arial" w:cs="Arial"/>
          <w:lang w:val="en-GB"/>
        </w:rPr>
        <w:lastRenderedPageBreak/>
        <w:t>(which was not possible in 2019 due to short notice)</w:t>
      </w:r>
      <w:r w:rsidR="00526ED7">
        <w:rPr>
          <w:rFonts w:ascii="Arial" w:hAnsi="Arial" w:cs="Arial"/>
          <w:lang w:val="en-GB"/>
        </w:rPr>
        <w:t xml:space="preserve"> and possibly the annual conference, as well as also hol</w:t>
      </w:r>
      <w:r w:rsidR="001F630B">
        <w:rPr>
          <w:rFonts w:ascii="Arial" w:hAnsi="Arial" w:cs="Arial"/>
          <w:lang w:val="en-GB"/>
        </w:rPr>
        <w:t>d</w:t>
      </w:r>
      <w:r w:rsidR="00526ED7">
        <w:rPr>
          <w:rFonts w:ascii="Arial" w:hAnsi="Arial" w:cs="Arial"/>
          <w:lang w:val="en-GB"/>
        </w:rPr>
        <w:t>ing a second event</w:t>
      </w:r>
      <w:r w:rsidR="001F630B">
        <w:rPr>
          <w:rFonts w:ascii="Arial" w:hAnsi="Arial" w:cs="Arial"/>
          <w:lang w:val="en-GB"/>
        </w:rPr>
        <w:t xml:space="preserve"> (as in 2019)</w:t>
      </w:r>
      <w:r w:rsidR="00526ED7">
        <w:rPr>
          <w:rFonts w:ascii="Arial" w:hAnsi="Arial" w:cs="Arial"/>
          <w:lang w:val="en-GB"/>
        </w:rPr>
        <w:t xml:space="preserve"> and periodic committee meetings</w:t>
      </w:r>
      <w:r>
        <w:rPr>
          <w:rFonts w:ascii="Arial" w:hAnsi="Arial" w:cs="Arial"/>
          <w:lang w:val="en-GB"/>
        </w:rPr>
        <w:t xml:space="preserve">. </w:t>
      </w:r>
      <w:r w:rsidR="001F630B">
        <w:rPr>
          <w:rFonts w:ascii="Arial" w:hAnsi="Arial" w:cs="Arial"/>
          <w:lang w:val="en-GB"/>
        </w:rPr>
        <w:t xml:space="preserve">  </w:t>
      </w:r>
    </w:p>
    <w:p w:rsidR="001F630B" w:rsidRDefault="001F630B" w:rsidP="001F630B">
      <w:pPr>
        <w:ind w:left="567"/>
        <w:rPr>
          <w:rFonts w:ascii="Arial" w:hAnsi="Arial" w:cs="Arial"/>
          <w:lang w:val="en-GB"/>
        </w:rPr>
      </w:pPr>
    </w:p>
    <w:p w:rsidR="001F630B" w:rsidRDefault="001F630B" w:rsidP="007671B3">
      <w:pPr>
        <w:numPr>
          <w:ilvl w:val="1"/>
          <w:numId w:val="1"/>
        </w:numPr>
        <w:ind w:left="567" w:hanging="56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 possible additional events, the Group also discussed how to engage with the s</w:t>
      </w:r>
      <w:r w:rsidR="001064A3">
        <w:rPr>
          <w:rFonts w:ascii="Arial" w:hAnsi="Arial" w:cs="Arial"/>
          <w:lang w:val="en-GB"/>
        </w:rPr>
        <w:t>ubstantial wider CIPFA-qualified base beyond the PQ,</w:t>
      </w:r>
      <w:r>
        <w:rPr>
          <w:rFonts w:ascii="Arial" w:hAnsi="Arial" w:cs="Arial"/>
          <w:lang w:val="en-GB"/>
        </w:rPr>
        <w:t xml:space="preserve"> which is mainly in South East Europe</w:t>
      </w:r>
      <w:r w:rsidR="004C20D4">
        <w:rPr>
          <w:rFonts w:ascii="Arial" w:hAnsi="Arial" w:cs="Arial"/>
          <w:lang w:val="en-GB"/>
        </w:rPr>
        <w:t>,</w:t>
      </w:r>
      <w:r w:rsidR="00625002">
        <w:rPr>
          <w:rFonts w:ascii="Arial" w:hAnsi="Arial" w:cs="Arial"/>
          <w:lang w:val="en-GB"/>
        </w:rPr>
        <w:t xml:space="preserve"> via</w:t>
      </w:r>
      <w:r>
        <w:rPr>
          <w:rFonts w:ascii="Arial" w:hAnsi="Arial" w:cs="Arial"/>
          <w:lang w:val="en-GB"/>
        </w:rPr>
        <w:t xml:space="preserve"> Center of Excellence in Finance</w:t>
      </w:r>
      <w:r w:rsidR="00625002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Slovenia</w:t>
      </w:r>
      <w:r w:rsidR="001064A3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.  </w:t>
      </w:r>
      <w:r w:rsidR="000E62D5">
        <w:rPr>
          <w:rFonts w:ascii="Arial" w:hAnsi="Arial" w:cs="Arial"/>
          <w:lang w:val="en-GB"/>
        </w:rPr>
        <w:t>The meet</w:t>
      </w:r>
      <w:r w:rsidR="004C20D4">
        <w:rPr>
          <w:rFonts w:ascii="Arial" w:hAnsi="Arial" w:cs="Arial"/>
          <w:lang w:val="en-GB"/>
        </w:rPr>
        <w:t>ing agreed</w:t>
      </w:r>
      <w:r w:rsidR="000E62D5">
        <w:rPr>
          <w:rFonts w:ascii="Arial" w:hAnsi="Arial" w:cs="Arial"/>
          <w:lang w:val="en-GB"/>
        </w:rPr>
        <w:t xml:space="preserve"> that the Committee should</w:t>
      </w:r>
      <w:r>
        <w:rPr>
          <w:rFonts w:ascii="Arial" w:hAnsi="Arial" w:cs="Arial"/>
          <w:lang w:val="en-GB"/>
        </w:rPr>
        <w:t xml:space="preserve"> explore the possibility</w:t>
      </w:r>
      <w:r w:rsidR="000E62D5">
        <w:rPr>
          <w:rFonts w:ascii="Arial" w:hAnsi="Arial" w:cs="Arial"/>
          <w:lang w:val="en-GB"/>
        </w:rPr>
        <w:t xml:space="preserve"> of an event that involves them, liaising with CIPFA HQ, as</w:t>
      </w:r>
      <w:r>
        <w:rPr>
          <w:rFonts w:ascii="Arial" w:hAnsi="Arial" w:cs="Arial"/>
          <w:lang w:val="en-GB"/>
        </w:rPr>
        <w:t xml:space="preserve"> needed.</w:t>
      </w:r>
    </w:p>
    <w:p w:rsidR="007671B3" w:rsidRPr="00C77E88" w:rsidRDefault="007671B3" w:rsidP="007671B3">
      <w:pPr>
        <w:ind w:left="567"/>
        <w:rPr>
          <w:rFonts w:ascii="Arial" w:hAnsi="Arial" w:cs="Arial"/>
          <w:lang w:val="en-GB"/>
        </w:rPr>
      </w:pPr>
    </w:p>
    <w:p w:rsidR="007671B3" w:rsidRDefault="00A60282" w:rsidP="007671B3">
      <w:pPr>
        <w:numPr>
          <w:ilvl w:val="0"/>
          <w:numId w:val="1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Other operational matters</w:t>
      </w:r>
    </w:p>
    <w:p w:rsidR="007671B3" w:rsidRPr="00A60282" w:rsidRDefault="00E54965" w:rsidP="007671B3">
      <w:pPr>
        <w:numPr>
          <w:ilvl w:val="1"/>
          <w:numId w:val="1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Victoria Bainbridge (Honorary </w:t>
      </w:r>
      <w:r w:rsidRPr="00BF1EAA">
        <w:rPr>
          <w:rFonts w:ascii="Arial" w:hAnsi="Arial" w:cs="Arial"/>
          <w:lang w:val="en-GB"/>
        </w:rPr>
        <w:t>Secretary</w:t>
      </w:r>
      <w:r>
        <w:rPr>
          <w:rFonts w:ascii="Arial" w:hAnsi="Arial" w:cs="Arial"/>
          <w:lang w:val="en-GB"/>
        </w:rPr>
        <w:t xml:space="preserve">) </w:t>
      </w:r>
      <w:r w:rsidR="001F630B">
        <w:rPr>
          <w:rFonts w:ascii="Arial" w:hAnsi="Arial" w:cs="Arial"/>
          <w:lang w:val="en-GB"/>
        </w:rPr>
        <w:t>suggested that con</w:t>
      </w:r>
      <w:r w:rsidR="00A6769D">
        <w:rPr>
          <w:rFonts w:ascii="Arial" w:hAnsi="Arial" w:cs="Arial"/>
          <w:lang w:val="en-GB"/>
        </w:rPr>
        <w:t xml:space="preserve">sideration should be given to </w:t>
      </w:r>
      <w:r w:rsidR="001064A3">
        <w:rPr>
          <w:rFonts w:ascii="Arial" w:hAnsi="Arial" w:cs="Arial"/>
          <w:lang w:val="en-GB"/>
        </w:rPr>
        <w:t xml:space="preserve">on-line </w:t>
      </w:r>
      <w:r w:rsidR="00A6769D">
        <w:rPr>
          <w:rFonts w:ascii="Arial" w:hAnsi="Arial" w:cs="Arial"/>
          <w:lang w:val="en-GB"/>
        </w:rPr>
        <w:t>streaming at leas</w:t>
      </w:r>
      <w:r w:rsidR="00E54E68">
        <w:rPr>
          <w:rFonts w:ascii="Arial" w:hAnsi="Arial" w:cs="Arial"/>
          <w:lang w:val="en-GB"/>
        </w:rPr>
        <w:t>t</w:t>
      </w:r>
      <w:r w:rsidR="00A6769D">
        <w:rPr>
          <w:rFonts w:ascii="Arial" w:hAnsi="Arial" w:cs="Arial"/>
          <w:lang w:val="en-GB"/>
        </w:rPr>
        <w:t xml:space="preserve"> the</w:t>
      </w:r>
      <w:r w:rsidR="00E54E68">
        <w:rPr>
          <w:rFonts w:ascii="Arial" w:hAnsi="Arial" w:cs="Arial"/>
          <w:lang w:val="en-GB"/>
        </w:rPr>
        <w:t xml:space="preserve"> AGM as a means to increasing m</w:t>
      </w:r>
      <w:r w:rsidR="00A6769D">
        <w:rPr>
          <w:rFonts w:ascii="Arial" w:hAnsi="Arial" w:cs="Arial"/>
          <w:lang w:val="en-GB"/>
        </w:rPr>
        <w:t>ember access, and noted</w:t>
      </w:r>
      <w:r w:rsidR="00503B45">
        <w:rPr>
          <w:rFonts w:ascii="Arial" w:hAnsi="Arial" w:cs="Arial"/>
          <w:lang w:val="en-GB"/>
        </w:rPr>
        <w:t xml:space="preserve"> that an enquiry from a member in Malta about </w:t>
      </w:r>
      <w:r w:rsidR="00A6769D">
        <w:rPr>
          <w:rFonts w:ascii="Arial" w:hAnsi="Arial" w:cs="Arial"/>
          <w:lang w:val="en-GB"/>
        </w:rPr>
        <w:t>if the</w:t>
      </w:r>
      <w:r w:rsidR="001F630B">
        <w:rPr>
          <w:rFonts w:ascii="Arial" w:hAnsi="Arial" w:cs="Arial"/>
          <w:lang w:val="en-GB"/>
        </w:rPr>
        <w:t xml:space="preserve"> seminar </w:t>
      </w:r>
      <w:r w:rsidR="001064A3">
        <w:rPr>
          <w:rFonts w:ascii="Arial" w:hAnsi="Arial" w:cs="Arial"/>
          <w:lang w:val="en-GB"/>
        </w:rPr>
        <w:t xml:space="preserve">would be </w:t>
      </w:r>
      <w:r w:rsidR="001F630B">
        <w:rPr>
          <w:rFonts w:ascii="Arial" w:hAnsi="Arial" w:cs="Arial"/>
          <w:lang w:val="en-GB"/>
        </w:rPr>
        <w:t>live stream</w:t>
      </w:r>
      <w:r w:rsidR="001064A3">
        <w:rPr>
          <w:rFonts w:ascii="Arial" w:hAnsi="Arial" w:cs="Arial"/>
          <w:lang w:val="en-GB"/>
        </w:rPr>
        <w:t>ed indicates demand</w:t>
      </w:r>
      <w:r w:rsidR="001F630B">
        <w:rPr>
          <w:rFonts w:ascii="Arial" w:hAnsi="Arial" w:cs="Arial"/>
          <w:lang w:val="en-GB"/>
        </w:rPr>
        <w:t xml:space="preserve">. </w:t>
      </w:r>
      <w:r w:rsidR="000A3409">
        <w:rPr>
          <w:rFonts w:ascii="Arial" w:hAnsi="Arial" w:cs="Arial"/>
          <w:lang w:val="en-GB"/>
        </w:rPr>
        <w:t>The Group</w:t>
      </w:r>
      <w:r w:rsidR="001064A3">
        <w:rPr>
          <w:rFonts w:ascii="Arial" w:hAnsi="Arial" w:cs="Arial"/>
          <w:lang w:val="en-GB"/>
        </w:rPr>
        <w:t xml:space="preserve"> asked</w:t>
      </w:r>
      <w:r w:rsidR="001F630B">
        <w:rPr>
          <w:rFonts w:ascii="Arial" w:hAnsi="Arial" w:cs="Arial"/>
          <w:lang w:val="en-GB"/>
        </w:rPr>
        <w:t xml:space="preserve"> Dr</w:t>
      </w:r>
      <w:r w:rsidR="00F62062">
        <w:rPr>
          <w:rFonts w:ascii="Arial" w:hAnsi="Arial" w:cs="Arial"/>
          <w:lang w:val="en-GB"/>
        </w:rPr>
        <w:t>ew Culle</w:t>
      </w:r>
      <w:r w:rsidR="00A6769D">
        <w:rPr>
          <w:rFonts w:ascii="Arial" w:hAnsi="Arial" w:cs="Arial"/>
          <w:lang w:val="en-GB"/>
        </w:rPr>
        <w:t xml:space="preserve">n (CIPFA) </w:t>
      </w:r>
      <w:r w:rsidR="00CE5DA6">
        <w:rPr>
          <w:rFonts w:ascii="Arial" w:hAnsi="Arial" w:cs="Arial"/>
          <w:lang w:val="en-GB"/>
        </w:rPr>
        <w:t>about this</w:t>
      </w:r>
      <w:r w:rsidR="001064A3">
        <w:rPr>
          <w:rFonts w:ascii="Arial" w:hAnsi="Arial" w:cs="Arial"/>
          <w:lang w:val="en-GB"/>
        </w:rPr>
        <w:t xml:space="preserve"> and he </w:t>
      </w:r>
      <w:r w:rsidR="00A6769D">
        <w:rPr>
          <w:rFonts w:ascii="Arial" w:hAnsi="Arial" w:cs="Arial"/>
          <w:lang w:val="en-GB"/>
        </w:rPr>
        <w:t xml:space="preserve">said he would </w:t>
      </w:r>
      <w:r w:rsidR="000A3409">
        <w:rPr>
          <w:rFonts w:ascii="Arial" w:hAnsi="Arial" w:cs="Arial"/>
          <w:lang w:val="en-GB"/>
        </w:rPr>
        <w:t xml:space="preserve">liaise with </w:t>
      </w:r>
      <w:r w:rsidR="00A6769D">
        <w:rPr>
          <w:rFonts w:ascii="Arial" w:hAnsi="Arial" w:cs="Arial"/>
          <w:lang w:val="en-GB"/>
        </w:rPr>
        <w:t xml:space="preserve">CIPFA </w:t>
      </w:r>
      <w:r w:rsidR="000A3409">
        <w:rPr>
          <w:rFonts w:ascii="Arial" w:hAnsi="Arial" w:cs="Arial"/>
          <w:lang w:val="en-GB"/>
        </w:rPr>
        <w:t>HQ as to</w:t>
      </w:r>
      <w:r w:rsidR="001064A3">
        <w:rPr>
          <w:rFonts w:ascii="Arial" w:hAnsi="Arial" w:cs="Arial"/>
          <w:lang w:val="en-GB"/>
        </w:rPr>
        <w:t xml:space="preserve"> </w:t>
      </w:r>
      <w:r w:rsidR="000A3409">
        <w:rPr>
          <w:rFonts w:ascii="Arial" w:hAnsi="Arial" w:cs="Arial"/>
          <w:lang w:val="en-GB"/>
        </w:rPr>
        <w:t xml:space="preserve">possible </w:t>
      </w:r>
      <w:r w:rsidR="001064A3">
        <w:rPr>
          <w:rFonts w:ascii="Arial" w:hAnsi="Arial" w:cs="Arial"/>
          <w:lang w:val="en-GB"/>
        </w:rPr>
        <w:t>impacts</w:t>
      </w:r>
      <w:r w:rsidR="000A3409">
        <w:rPr>
          <w:rFonts w:ascii="Arial" w:hAnsi="Arial" w:cs="Arial"/>
          <w:lang w:val="en-GB"/>
        </w:rPr>
        <w:t xml:space="preserve"> there</w:t>
      </w:r>
      <w:r w:rsidR="00A6769D">
        <w:rPr>
          <w:rFonts w:ascii="Arial" w:hAnsi="Arial" w:cs="Arial"/>
          <w:lang w:val="en-GB"/>
        </w:rPr>
        <w:t>.  He said he was not awa</w:t>
      </w:r>
      <w:r w:rsidR="001F630B">
        <w:rPr>
          <w:rFonts w:ascii="Arial" w:hAnsi="Arial" w:cs="Arial"/>
          <w:lang w:val="en-GB"/>
        </w:rPr>
        <w:t>re other regional groups do</w:t>
      </w:r>
      <w:r w:rsidR="001064A3">
        <w:rPr>
          <w:rFonts w:ascii="Arial" w:hAnsi="Arial" w:cs="Arial"/>
          <w:lang w:val="en-GB"/>
        </w:rPr>
        <w:t>ing</w:t>
      </w:r>
      <w:r w:rsidR="001F630B">
        <w:rPr>
          <w:rFonts w:ascii="Arial" w:hAnsi="Arial" w:cs="Arial"/>
          <w:lang w:val="en-GB"/>
        </w:rPr>
        <w:t xml:space="preserve"> it. </w:t>
      </w:r>
    </w:p>
    <w:p w:rsidR="00A60282" w:rsidRPr="00A60282" w:rsidRDefault="00A60282" w:rsidP="00A60282">
      <w:pPr>
        <w:ind w:left="567"/>
        <w:rPr>
          <w:rFonts w:ascii="Arial" w:hAnsi="Arial" w:cs="Arial"/>
          <w:b/>
          <w:lang w:val="en-GB"/>
        </w:rPr>
      </w:pPr>
    </w:p>
    <w:p w:rsidR="007671B3" w:rsidRPr="00A6769D" w:rsidRDefault="00E54E68" w:rsidP="00A60282">
      <w:pPr>
        <w:numPr>
          <w:ilvl w:val="1"/>
          <w:numId w:val="1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The Group also discussed the </w:t>
      </w:r>
      <w:r w:rsidR="001064A3">
        <w:rPr>
          <w:rFonts w:ascii="Arial" w:hAnsi="Arial" w:cs="Arial"/>
          <w:lang w:val="en-GB"/>
        </w:rPr>
        <w:t>delay in</w:t>
      </w:r>
      <w:r w:rsidR="00E54965">
        <w:rPr>
          <w:rFonts w:ascii="Arial" w:hAnsi="Arial" w:cs="Arial"/>
          <w:lang w:val="en-GB"/>
        </w:rPr>
        <w:t xml:space="preserve"> implementing</w:t>
      </w:r>
      <w:r w:rsidR="001064A3">
        <w:rPr>
          <w:rFonts w:ascii="Arial" w:hAnsi="Arial" w:cs="Arial"/>
          <w:lang w:val="en-GB"/>
        </w:rPr>
        <w:t xml:space="preserve"> CIPFA`s new email </w:t>
      </w:r>
      <w:r>
        <w:rPr>
          <w:rFonts w:ascii="Arial" w:hAnsi="Arial" w:cs="Arial"/>
          <w:lang w:val="en-GB"/>
        </w:rPr>
        <w:t xml:space="preserve">processes for </w:t>
      </w:r>
      <w:r w:rsidR="001064A3">
        <w:rPr>
          <w:rFonts w:ascii="Arial" w:hAnsi="Arial" w:cs="Arial"/>
          <w:lang w:val="en-GB"/>
        </w:rPr>
        <w:t xml:space="preserve">member </w:t>
      </w:r>
      <w:r>
        <w:rPr>
          <w:rFonts w:ascii="Arial" w:hAnsi="Arial" w:cs="Arial"/>
          <w:lang w:val="en-GB"/>
        </w:rPr>
        <w:t>comm</w:t>
      </w:r>
      <w:r w:rsidR="001064A3">
        <w:rPr>
          <w:rFonts w:ascii="Arial" w:hAnsi="Arial" w:cs="Arial"/>
          <w:lang w:val="en-GB"/>
        </w:rPr>
        <w:t>unication,</w:t>
      </w:r>
      <w:r>
        <w:rPr>
          <w:rFonts w:ascii="Arial" w:hAnsi="Arial" w:cs="Arial"/>
          <w:lang w:val="en-GB"/>
        </w:rPr>
        <w:t xml:space="preserve"> launched in </w:t>
      </w:r>
      <w:r w:rsidR="00E54965">
        <w:rPr>
          <w:rFonts w:ascii="Arial" w:hAnsi="Arial" w:cs="Arial"/>
          <w:lang w:val="en-GB"/>
        </w:rPr>
        <w:t xml:space="preserve">late </w:t>
      </w:r>
      <w:r>
        <w:rPr>
          <w:rFonts w:ascii="Arial" w:hAnsi="Arial" w:cs="Arial"/>
          <w:lang w:val="en-GB"/>
        </w:rPr>
        <w:t>2018.  The</w:t>
      </w:r>
      <w:r w:rsidR="00C27DF4">
        <w:rPr>
          <w:rFonts w:ascii="Arial" w:hAnsi="Arial" w:cs="Arial"/>
          <w:lang w:val="en-GB"/>
        </w:rPr>
        <w:t xml:space="preserve"> Honorary Secretary reported that the</w:t>
      </w:r>
      <w:r>
        <w:rPr>
          <w:rFonts w:ascii="Arial" w:hAnsi="Arial" w:cs="Arial"/>
          <w:lang w:val="en-GB"/>
        </w:rPr>
        <w:t xml:space="preserve"> Group is still using </w:t>
      </w:r>
      <w:r w:rsidR="00E54965">
        <w:rPr>
          <w:rFonts w:ascii="Arial" w:hAnsi="Arial" w:cs="Arial"/>
          <w:lang w:val="en-GB"/>
        </w:rPr>
        <w:t>the former</w:t>
      </w:r>
      <w:r w:rsidR="00C27DF4">
        <w:rPr>
          <w:rFonts w:ascii="Arial" w:hAnsi="Arial" w:cs="Arial"/>
          <w:lang w:val="en-GB"/>
        </w:rPr>
        <w:t xml:space="preserve"> mail</w:t>
      </w:r>
      <w:r w:rsidR="00E54965">
        <w:rPr>
          <w:rFonts w:ascii="Arial" w:hAnsi="Arial" w:cs="Arial"/>
          <w:lang w:val="en-GB"/>
        </w:rPr>
        <w:t xml:space="preserve"> process</w:t>
      </w:r>
      <w:r>
        <w:rPr>
          <w:rFonts w:ascii="Arial" w:hAnsi="Arial" w:cs="Arial"/>
          <w:lang w:val="en-GB"/>
        </w:rPr>
        <w:t xml:space="preserve"> because of delays in aligning email addresses and licences which means that e.g. the web administrator cannot access content management or the </w:t>
      </w:r>
      <w:r w:rsidR="007C5DCE">
        <w:rPr>
          <w:rFonts w:ascii="Arial" w:hAnsi="Arial" w:cs="Arial"/>
          <w:lang w:val="en-GB"/>
        </w:rPr>
        <w:t xml:space="preserve">Honorary </w:t>
      </w:r>
      <w:r>
        <w:rPr>
          <w:rFonts w:ascii="Arial" w:hAnsi="Arial" w:cs="Arial"/>
          <w:lang w:val="en-GB"/>
        </w:rPr>
        <w:t xml:space="preserve">Secretary the member database.  It was agreed that the </w:t>
      </w:r>
      <w:r w:rsidR="007C5DCE">
        <w:rPr>
          <w:rFonts w:ascii="Arial" w:hAnsi="Arial" w:cs="Arial"/>
          <w:lang w:val="en-GB"/>
        </w:rPr>
        <w:t xml:space="preserve">Honorary </w:t>
      </w:r>
      <w:r>
        <w:rPr>
          <w:rFonts w:ascii="Arial" w:hAnsi="Arial" w:cs="Arial"/>
          <w:lang w:val="en-GB"/>
        </w:rPr>
        <w:t>Secretary will pursue the matter again with CIPFA</w:t>
      </w:r>
      <w:r w:rsidR="00E54965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and that consideration will be giv</w:t>
      </w:r>
      <w:r w:rsidR="00E54965">
        <w:rPr>
          <w:rFonts w:ascii="Arial" w:hAnsi="Arial" w:cs="Arial"/>
          <w:lang w:val="en-GB"/>
        </w:rPr>
        <w:t>en to how to best organise the associated</w:t>
      </w:r>
      <w:r>
        <w:rPr>
          <w:rFonts w:ascii="Arial" w:hAnsi="Arial" w:cs="Arial"/>
          <w:lang w:val="en-GB"/>
        </w:rPr>
        <w:t xml:space="preserve"> activities across roles.  </w:t>
      </w:r>
    </w:p>
    <w:p w:rsidR="00A60282" w:rsidRPr="00A60282" w:rsidRDefault="00A60282" w:rsidP="00A60282">
      <w:pPr>
        <w:ind w:left="567"/>
        <w:rPr>
          <w:rFonts w:ascii="Arial" w:hAnsi="Arial" w:cs="Arial"/>
          <w:b/>
          <w:lang w:val="en-GB"/>
        </w:rPr>
      </w:pPr>
    </w:p>
    <w:p w:rsidR="007671B3" w:rsidRDefault="007671B3" w:rsidP="007671B3">
      <w:pPr>
        <w:numPr>
          <w:ilvl w:val="0"/>
          <w:numId w:val="1"/>
        </w:numPr>
        <w:ind w:left="567" w:hanging="567"/>
        <w:rPr>
          <w:rFonts w:ascii="Arial" w:hAnsi="Arial" w:cs="Arial"/>
          <w:b/>
          <w:lang w:val="en-GB"/>
        </w:rPr>
      </w:pPr>
      <w:r w:rsidRPr="009D77AA">
        <w:rPr>
          <w:rFonts w:ascii="Arial" w:hAnsi="Arial" w:cs="Arial"/>
          <w:b/>
          <w:lang w:val="en-GB"/>
        </w:rPr>
        <w:t>Any other business</w:t>
      </w:r>
    </w:p>
    <w:p w:rsidR="007671B3" w:rsidRPr="00BF1EAA" w:rsidRDefault="007671B3" w:rsidP="007671B3">
      <w:pPr>
        <w:numPr>
          <w:ilvl w:val="1"/>
          <w:numId w:val="1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No other business was raised</w:t>
      </w:r>
      <w:r w:rsidRPr="00BF1EAA">
        <w:rPr>
          <w:rFonts w:ascii="Arial" w:hAnsi="Arial" w:cs="Arial"/>
          <w:lang w:val="en-GB"/>
        </w:rPr>
        <w:t>.</w:t>
      </w:r>
    </w:p>
    <w:p w:rsidR="007671B3" w:rsidRPr="004C3A0E" w:rsidRDefault="007671B3" w:rsidP="007671B3">
      <w:pPr>
        <w:ind w:left="567" w:hanging="567"/>
        <w:rPr>
          <w:rFonts w:ascii="Arial" w:hAnsi="Arial" w:cs="Arial"/>
          <w:lang w:val="en-GB"/>
        </w:rPr>
      </w:pPr>
    </w:p>
    <w:p w:rsidR="007671B3" w:rsidRDefault="007671B3" w:rsidP="007671B3">
      <w:pPr>
        <w:numPr>
          <w:ilvl w:val="0"/>
          <w:numId w:val="1"/>
        </w:numPr>
        <w:ind w:left="567" w:hanging="567"/>
        <w:rPr>
          <w:rFonts w:ascii="Arial" w:hAnsi="Arial" w:cs="Arial"/>
          <w:b/>
          <w:lang w:val="en-GB"/>
        </w:rPr>
      </w:pPr>
      <w:r w:rsidRPr="009D77AA">
        <w:rPr>
          <w:rFonts w:ascii="Arial" w:hAnsi="Arial" w:cs="Arial"/>
          <w:b/>
          <w:lang w:val="en-GB"/>
        </w:rPr>
        <w:t>Closure</w:t>
      </w:r>
    </w:p>
    <w:p w:rsidR="00CD559E" w:rsidRPr="0073730B" w:rsidRDefault="00E54965" w:rsidP="0073730B">
      <w:pPr>
        <w:numPr>
          <w:ilvl w:val="1"/>
          <w:numId w:val="1"/>
        </w:numPr>
        <w:ind w:left="567" w:hanging="56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7F3012">
        <w:rPr>
          <w:rFonts w:ascii="Arial" w:hAnsi="Arial" w:cs="Arial"/>
          <w:lang w:val="en-GB"/>
        </w:rPr>
        <w:t xml:space="preserve">Honorary </w:t>
      </w:r>
      <w:r w:rsidR="007671B3" w:rsidRPr="00BF1EAA">
        <w:rPr>
          <w:rFonts w:ascii="Arial" w:hAnsi="Arial" w:cs="Arial"/>
          <w:lang w:val="en-GB"/>
        </w:rPr>
        <w:t>Secretary thanked the CIPFA members who had attended the AGM</w:t>
      </w:r>
      <w:r w:rsidR="0073730B">
        <w:rPr>
          <w:rFonts w:ascii="Arial" w:hAnsi="Arial" w:cs="Arial"/>
          <w:lang w:val="en-GB"/>
        </w:rPr>
        <w:t xml:space="preserve">. </w:t>
      </w:r>
      <w:r w:rsidR="00A60282" w:rsidRPr="0073730B">
        <w:rPr>
          <w:rFonts w:ascii="Arial" w:hAnsi="Arial" w:cs="Arial"/>
          <w:lang w:val="en-GB"/>
        </w:rPr>
        <w:t xml:space="preserve">Leslie </w:t>
      </w:r>
      <w:r w:rsidR="0073730B">
        <w:rPr>
          <w:rFonts w:ascii="Arial" w:hAnsi="Arial" w:cs="Arial"/>
          <w:lang w:val="en-GB"/>
        </w:rPr>
        <w:t>Milne</w:t>
      </w:r>
      <w:r w:rsidR="007F3012">
        <w:rPr>
          <w:rFonts w:ascii="Arial" w:hAnsi="Arial" w:cs="Arial"/>
          <w:lang w:val="en-GB"/>
        </w:rPr>
        <w:t xml:space="preserve"> (Past President)</w:t>
      </w:r>
      <w:r w:rsidR="0073730B">
        <w:rPr>
          <w:rFonts w:ascii="Arial" w:hAnsi="Arial" w:cs="Arial"/>
          <w:lang w:val="en-GB"/>
        </w:rPr>
        <w:t xml:space="preserve"> thanked the Committee</w:t>
      </w:r>
      <w:r w:rsidR="00A60282" w:rsidRPr="0073730B">
        <w:rPr>
          <w:rFonts w:ascii="Arial" w:hAnsi="Arial" w:cs="Arial"/>
          <w:lang w:val="en-GB"/>
        </w:rPr>
        <w:t xml:space="preserve"> for their efforts in arranging the seminar and AGM</w:t>
      </w:r>
      <w:r w:rsidR="0073730B">
        <w:rPr>
          <w:rFonts w:ascii="Arial" w:hAnsi="Arial" w:cs="Arial"/>
          <w:lang w:val="en-GB"/>
        </w:rPr>
        <w:t>, and the local Chamber of Commerce and European Court of Auditors for their hospitality</w:t>
      </w:r>
      <w:r w:rsidR="00A60282" w:rsidRPr="0073730B">
        <w:rPr>
          <w:rFonts w:ascii="Arial" w:hAnsi="Arial" w:cs="Arial"/>
          <w:lang w:val="en-GB"/>
        </w:rPr>
        <w:t>.</w:t>
      </w:r>
    </w:p>
    <w:p w:rsidR="00A60282" w:rsidRDefault="00A60282" w:rsidP="00A60282">
      <w:pPr>
        <w:ind w:left="567"/>
        <w:rPr>
          <w:rFonts w:ascii="Arial" w:hAnsi="Arial" w:cs="Arial"/>
          <w:lang w:val="en-GB"/>
        </w:rPr>
      </w:pPr>
    </w:p>
    <w:p w:rsidR="00CD559E" w:rsidRPr="00CD559E" w:rsidRDefault="00CD559E" w:rsidP="00CD559E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  <w:lang w:val="en-GB"/>
        </w:rPr>
      </w:pPr>
      <w:r w:rsidRPr="00CD559E">
        <w:rPr>
          <w:rFonts w:ascii="Arial" w:hAnsi="Arial" w:cs="Arial"/>
          <w:lang w:val="en-GB"/>
        </w:rPr>
        <w:t>Pet</w:t>
      </w:r>
      <w:r>
        <w:rPr>
          <w:rFonts w:ascii="Arial" w:hAnsi="Arial" w:cs="Arial"/>
          <w:lang w:val="en-GB"/>
        </w:rPr>
        <w:t>er Welch said that the</w:t>
      </w:r>
      <w:r w:rsidRPr="00CD559E">
        <w:rPr>
          <w:rFonts w:ascii="Arial" w:hAnsi="Arial" w:cs="Arial"/>
          <w:lang w:val="en-GB"/>
        </w:rPr>
        <w:t xml:space="preserve"> format </w:t>
      </w:r>
      <w:r>
        <w:rPr>
          <w:rFonts w:ascii="Arial" w:hAnsi="Arial" w:cs="Arial"/>
          <w:lang w:val="en-GB"/>
        </w:rPr>
        <w:t xml:space="preserve">of this year`s seminar and AGM </w:t>
      </w:r>
      <w:r w:rsidR="004C20D4">
        <w:rPr>
          <w:rFonts w:ascii="Arial" w:hAnsi="Arial" w:cs="Arial"/>
          <w:lang w:val="en-GB"/>
        </w:rPr>
        <w:t xml:space="preserve">(evening / morning) </w:t>
      </w:r>
      <w:r>
        <w:rPr>
          <w:rFonts w:ascii="Arial" w:hAnsi="Arial" w:cs="Arial"/>
          <w:lang w:val="en-GB"/>
        </w:rPr>
        <w:t xml:space="preserve">was successful </w:t>
      </w:r>
      <w:r w:rsidR="0073730B">
        <w:rPr>
          <w:rFonts w:ascii="Arial" w:hAnsi="Arial" w:cs="Arial"/>
          <w:lang w:val="en-GB"/>
        </w:rPr>
        <w:t>and will thus be useful</w:t>
      </w:r>
      <w:r>
        <w:rPr>
          <w:rFonts w:ascii="Arial" w:hAnsi="Arial" w:cs="Arial"/>
          <w:lang w:val="en-GB"/>
        </w:rPr>
        <w:t xml:space="preserve"> for future events. It was beneficial </w:t>
      </w:r>
      <w:r w:rsidRPr="00CD559E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>o coo</w:t>
      </w:r>
      <w:r w:rsidR="0073730B">
        <w:rPr>
          <w:rFonts w:ascii="Arial" w:hAnsi="Arial" w:cs="Arial"/>
          <w:lang w:val="en-GB"/>
        </w:rPr>
        <w:t>rdinate with a</w:t>
      </w:r>
      <w:r>
        <w:rPr>
          <w:rFonts w:ascii="Arial" w:hAnsi="Arial" w:cs="Arial"/>
          <w:lang w:val="en-GB"/>
        </w:rPr>
        <w:t xml:space="preserve"> major professional technical event and also run a collaborative technical event that </w:t>
      </w:r>
      <w:r w:rsidRPr="00CD559E">
        <w:rPr>
          <w:rFonts w:ascii="Arial" w:hAnsi="Arial" w:cs="Arial"/>
          <w:lang w:val="en-GB"/>
        </w:rPr>
        <w:t>engage</w:t>
      </w:r>
      <w:r>
        <w:rPr>
          <w:rFonts w:ascii="Arial" w:hAnsi="Arial" w:cs="Arial"/>
          <w:lang w:val="en-GB"/>
        </w:rPr>
        <w:t>d</w:t>
      </w:r>
      <w:r w:rsidRPr="00CD559E">
        <w:rPr>
          <w:rFonts w:ascii="Arial" w:hAnsi="Arial" w:cs="Arial"/>
          <w:lang w:val="en-GB"/>
        </w:rPr>
        <w:t xml:space="preserve"> other parti</w:t>
      </w:r>
      <w:r>
        <w:rPr>
          <w:rFonts w:ascii="Arial" w:hAnsi="Arial" w:cs="Arial"/>
          <w:lang w:val="en-GB"/>
        </w:rPr>
        <w:t xml:space="preserve">es </w:t>
      </w:r>
      <w:r w:rsidR="0073730B">
        <w:rPr>
          <w:rFonts w:ascii="Arial" w:hAnsi="Arial" w:cs="Arial"/>
          <w:lang w:val="en-GB"/>
        </w:rPr>
        <w:t xml:space="preserve">such </w:t>
      </w:r>
      <w:r>
        <w:rPr>
          <w:rFonts w:ascii="Arial" w:hAnsi="Arial" w:cs="Arial"/>
          <w:lang w:val="en-GB"/>
        </w:rPr>
        <w:t>by</w:t>
      </w:r>
      <w:r w:rsidR="0073730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increasing</w:t>
      </w:r>
      <w:r w:rsidR="0073730B">
        <w:rPr>
          <w:rFonts w:ascii="Arial" w:hAnsi="Arial" w:cs="Arial"/>
          <w:lang w:val="en-GB"/>
        </w:rPr>
        <w:t xml:space="preserve"> attendance and helping networking</w:t>
      </w:r>
      <w:r>
        <w:rPr>
          <w:rFonts w:ascii="Arial" w:hAnsi="Arial" w:cs="Arial"/>
          <w:lang w:val="en-GB"/>
        </w:rPr>
        <w:t>, and demonstrating a</w:t>
      </w:r>
      <w:r w:rsidRPr="00CD559E">
        <w:rPr>
          <w:rFonts w:ascii="Arial" w:hAnsi="Arial" w:cs="Arial"/>
          <w:lang w:val="en-GB"/>
        </w:rPr>
        <w:t xml:space="preserve"> CPD / training opportunity </w:t>
      </w:r>
      <w:r>
        <w:rPr>
          <w:rFonts w:ascii="Arial" w:hAnsi="Arial" w:cs="Arial"/>
          <w:lang w:val="en-GB"/>
        </w:rPr>
        <w:t xml:space="preserve">(which may also be useful to members in respect of </w:t>
      </w:r>
      <w:r w:rsidR="002B5E5A">
        <w:rPr>
          <w:rFonts w:ascii="Arial" w:hAnsi="Arial" w:cs="Arial"/>
          <w:lang w:val="en-GB"/>
        </w:rPr>
        <w:t xml:space="preserve">e.g. </w:t>
      </w:r>
      <w:r>
        <w:rPr>
          <w:rFonts w:ascii="Arial" w:hAnsi="Arial" w:cs="Arial"/>
          <w:lang w:val="en-GB"/>
        </w:rPr>
        <w:t>chance to attend,</w:t>
      </w:r>
      <w:r w:rsidR="002B5E5A">
        <w:rPr>
          <w:rFonts w:ascii="Arial" w:hAnsi="Arial" w:cs="Arial"/>
          <w:lang w:val="en-GB"/>
        </w:rPr>
        <w:t xml:space="preserve"> travel cost recovery</w:t>
      </w:r>
      <w:r w:rsidRPr="00CD559E">
        <w:rPr>
          <w:rFonts w:ascii="Arial" w:hAnsi="Arial" w:cs="Arial"/>
          <w:lang w:val="en-GB"/>
        </w:rPr>
        <w:t xml:space="preserve">).  </w:t>
      </w:r>
    </w:p>
    <w:p w:rsidR="00CD559E" w:rsidRDefault="00CD559E" w:rsidP="00CD559E">
      <w:pPr>
        <w:ind w:left="567"/>
        <w:rPr>
          <w:rFonts w:ascii="Arial" w:hAnsi="Arial" w:cs="Arial"/>
          <w:lang w:val="en-GB"/>
        </w:rPr>
      </w:pPr>
    </w:p>
    <w:p w:rsidR="007671B3" w:rsidRPr="00A60282" w:rsidRDefault="007671B3" w:rsidP="00A60282">
      <w:pPr>
        <w:numPr>
          <w:ilvl w:val="1"/>
          <w:numId w:val="1"/>
        </w:numPr>
        <w:ind w:left="567" w:hanging="56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A60282">
        <w:rPr>
          <w:rFonts w:ascii="Arial" w:hAnsi="Arial" w:cs="Arial"/>
          <w:lang w:val="en-GB"/>
        </w:rPr>
        <w:t>meeting closed at 1225.</w:t>
      </w:r>
    </w:p>
    <w:p w:rsidR="00A60282" w:rsidRPr="00A60282" w:rsidRDefault="00A60282" w:rsidP="00A60282">
      <w:pPr>
        <w:rPr>
          <w:rFonts w:ascii="Arial" w:hAnsi="Arial" w:cs="Arial"/>
          <w:lang w:val="en-GB"/>
        </w:rPr>
      </w:pPr>
    </w:p>
    <w:sectPr w:rsidR="00A60282" w:rsidRPr="00A602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6096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943064"/>
    <w:multiLevelType w:val="multilevel"/>
    <w:tmpl w:val="967CC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B3"/>
    <w:rsid w:val="00013258"/>
    <w:rsid w:val="000410BF"/>
    <w:rsid w:val="000A3409"/>
    <w:rsid w:val="000A7AD8"/>
    <w:rsid w:val="000E62D5"/>
    <w:rsid w:val="001064A3"/>
    <w:rsid w:val="001419AF"/>
    <w:rsid w:val="00176F9F"/>
    <w:rsid w:val="001F630B"/>
    <w:rsid w:val="002B5E5A"/>
    <w:rsid w:val="00411737"/>
    <w:rsid w:val="00413B44"/>
    <w:rsid w:val="004C20D4"/>
    <w:rsid w:val="00503B45"/>
    <w:rsid w:val="00526ED7"/>
    <w:rsid w:val="00556B0C"/>
    <w:rsid w:val="00620C7D"/>
    <w:rsid w:val="00625002"/>
    <w:rsid w:val="0073730B"/>
    <w:rsid w:val="007671B3"/>
    <w:rsid w:val="007816A1"/>
    <w:rsid w:val="007C5DCE"/>
    <w:rsid w:val="007F3012"/>
    <w:rsid w:val="008B103D"/>
    <w:rsid w:val="0091173A"/>
    <w:rsid w:val="009128B9"/>
    <w:rsid w:val="009878C0"/>
    <w:rsid w:val="009E36F4"/>
    <w:rsid w:val="00A60282"/>
    <w:rsid w:val="00A6769D"/>
    <w:rsid w:val="00BB25A9"/>
    <w:rsid w:val="00BF2B8E"/>
    <w:rsid w:val="00C27DF4"/>
    <w:rsid w:val="00CD559E"/>
    <w:rsid w:val="00CE5DA6"/>
    <w:rsid w:val="00D20F26"/>
    <w:rsid w:val="00E54965"/>
    <w:rsid w:val="00E54E68"/>
    <w:rsid w:val="00F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2C27-4DF4-4BC6-9F0C-00F62180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3258"/>
    <w:rPr>
      <w:b/>
      <w:bCs/>
    </w:rPr>
  </w:style>
  <w:style w:type="paragraph" w:styleId="ListParagraph">
    <w:name w:val="List Paragraph"/>
    <w:basedOn w:val="Normal"/>
    <w:uiPriority w:val="34"/>
    <w:qFormat/>
    <w:rsid w:val="00CD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Bainbridge</dc:creator>
  <cp:keywords/>
  <dc:description/>
  <cp:lastModifiedBy>Home</cp:lastModifiedBy>
  <cp:revision>2</cp:revision>
  <cp:lastPrinted>2019-11-22T16:46:00Z</cp:lastPrinted>
  <dcterms:created xsi:type="dcterms:W3CDTF">2019-12-04T17:21:00Z</dcterms:created>
  <dcterms:modified xsi:type="dcterms:W3CDTF">2019-12-04T17:21:00Z</dcterms:modified>
</cp:coreProperties>
</file>