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A4A9" w14:textId="77777777" w:rsidR="00E26481" w:rsidRDefault="00E26481"/>
    <w:p w14:paraId="17FCD0F9" w14:textId="77777777" w:rsidR="00E26481" w:rsidRDefault="00E26481"/>
    <w:p w14:paraId="58E9914F" w14:textId="77777777" w:rsidR="00273B0D" w:rsidRDefault="00B66C29">
      <w:pPr>
        <w:pStyle w:val="Heading2"/>
        <w:spacing w:after="120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noProof/>
          <w:snapToGrid/>
          <w:sz w:val="32"/>
          <w:szCs w:val="32"/>
          <w:u w:val="none"/>
          <w:lang w:eastAsia="en-GB"/>
        </w:rPr>
        <w:pict w14:anchorId="061EF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213.8pt;margin-top:-29.4pt;width:54pt;height:63.75pt;z-index:-1">
            <v:imagedata r:id="rId8" o:title="sdctlogo"/>
          </v:shape>
        </w:pict>
      </w:r>
    </w:p>
    <w:p w14:paraId="13786E07" w14:textId="77777777" w:rsidR="00273B0D" w:rsidRDefault="00273B0D">
      <w:pPr>
        <w:pStyle w:val="Heading2"/>
        <w:spacing w:after="120"/>
        <w:rPr>
          <w:rFonts w:ascii="Arial" w:hAnsi="Arial" w:cs="Arial"/>
          <w:sz w:val="32"/>
          <w:szCs w:val="32"/>
          <w:u w:val="none"/>
        </w:rPr>
      </w:pPr>
    </w:p>
    <w:p w14:paraId="3CDDE02C" w14:textId="36D46FE0" w:rsidR="00C33F9B" w:rsidRPr="00C33F9B" w:rsidRDefault="00E26481" w:rsidP="000D43BE">
      <w:pPr>
        <w:pStyle w:val="Heading2"/>
        <w:spacing w:after="120"/>
      </w:pPr>
      <w:r>
        <w:rPr>
          <w:rFonts w:ascii="Arial" w:hAnsi="Arial" w:cs="Arial"/>
          <w:sz w:val="28"/>
          <w:szCs w:val="28"/>
          <w:u w:val="none"/>
        </w:rPr>
        <w:t>Society of District Council Treasurers</w:t>
      </w:r>
    </w:p>
    <w:p w14:paraId="26EDCBE8" w14:textId="77777777" w:rsidR="00E26481" w:rsidRDefault="00BC7C5D">
      <w:pPr>
        <w:pStyle w:val="Heading2"/>
        <w:spacing w:after="240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General </w:t>
      </w:r>
      <w:r w:rsidR="001C3F99">
        <w:rPr>
          <w:rFonts w:ascii="Arial" w:hAnsi="Arial" w:cs="Arial"/>
          <w:sz w:val="28"/>
          <w:szCs w:val="28"/>
          <w:u w:val="none"/>
        </w:rPr>
        <w:t xml:space="preserve">Meeting </w:t>
      </w:r>
      <w:r w:rsidR="009E04BA">
        <w:rPr>
          <w:rFonts w:ascii="Arial" w:hAnsi="Arial" w:cs="Arial"/>
          <w:sz w:val="28"/>
          <w:szCs w:val="28"/>
          <w:u w:val="none"/>
        </w:rPr>
        <w:t>1</w:t>
      </w:r>
      <w:r w:rsidR="00607960">
        <w:rPr>
          <w:rFonts w:ascii="Arial" w:hAnsi="Arial" w:cs="Arial"/>
          <w:sz w:val="28"/>
          <w:szCs w:val="28"/>
          <w:u w:val="none"/>
        </w:rPr>
        <w:t>7</w:t>
      </w:r>
      <w:r w:rsidR="009E04BA" w:rsidRPr="009E04BA">
        <w:rPr>
          <w:rFonts w:ascii="Arial" w:hAnsi="Arial" w:cs="Arial"/>
          <w:sz w:val="28"/>
          <w:szCs w:val="28"/>
          <w:u w:val="none"/>
          <w:vertAlign w:val="superscript"/>
        </w:rPr>
        <w:t>th</w:t>
      </w:r>
      <w:r w:rsidR="009E04BA">
        <w:rPr>
          <w:rFonts w:ascii="Arial" w:hAnsi="Arial" w:cs="Arial"/>
          <w:sz w:val="28"/>
          <w:szCs w:val="28"/>
          <w:u w:val="none"/>
        </w:rPr>
        <w:t xml:space="preserve"> and 1</w:t>
      </w:r>
      <w:r w:rsidR="00607960">
        <w:rPr>
          <w:rFonts w:ascii="Arial" w:hAnsi="Arial" w:cs="Arial"/>
          <w:sz w:val="28"/>
          <w:szCs w:val="28"/>
          <w:u w:val="none"/>
        </w:rPr>
        <w:t>8</w:t>
      </w:r>
      <w:r w:rsidR="009E04BA" w:rsidRPr="009E04BA">
        <w:rPr>
          <w:rFonts w:ascii="Arial" w:hAnsi="Arial" w:cs="Arial"/>
          <w:sz w:val="28"/>
          <w:szCs w:val="28"/>
          <w:u w:val="none"/>
          <w:vertAlign w:val="superscript"/>
        </w:rPr>
        <w:t>th</w:t>
      </w:r>
      <w:r w:rsidR="009E04BA">
        <w:rPr>
          <w:rFonts w:ascii="Arial" w:hAnsi="Arial" w:cs="Arial"/>
          <w:sz w:val="28"/>
          <w:szCs w:val="28"/>
          <w:u w:val="none"/>
        </w:rPr>
        <w:t xml:space="preserve"> March 2022</w:t>
      </w:r>
    </w:p>
    <w:p w14:paraId="0BB4478B" w14:textId="7520BBC4" w:rsidR="009B6D92" w:rsidRPr="009B6D92" w:rsidRDefault="009B6D92" w:rsidP="009B6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</w:t>
      </w:r>
      <w:r w:rsidRPr="00A97421">
        <w:rPr>
          <w:b/>
          <w:sz w:val="28"/>
          <w:szCs w:val="28"/>
        </w:rPr>
        <w:t xml:space="preserve">: </w:t>
      </w:r>
      <w:r w:rsidR="000D43BE">
        <w:rPr>
          <w:b/>
          <w:sz w:val="28"/>
          <w:szCs w:val="28"/>
        </w:rPr>
        <w:t xml:space="preserve">Scarman House, </w:t>
      </w:r>
      <w:r w:rsidR="00463C3C">
        <w:rPr>
          <w:b/>
          <w:sz w:val="28"/>
          <w:szCs w:val="28"/>
        </w:rPr>
        <w:t>Warwick Conference Centre, Coventry</w:t>
      </w:r>
      <w:r w:rsidR="003E700C" w:rsidRPr="00A97421">
        <w:rPr>
          <w:b/>
          <w:sz w:val="28"/>
          <w:szCs w:val="28"/>
        </w:rPr>
        <w:t xml:space="preserve"> </w:t>
      </w:r>
      <w:r w:rsidR="00607960">
        <w:rPr>
          <w:b/>
          <w:sz w:val="28"/>
          <w:szCs w:val="28"/>
        </w:rPr>
        <w:t>CV4</w:t>
      </w:r>
      <w:r w:rsidR="009E04BA">
        <w:rPr>
          <w:b/>
          <w:sz w:val="28"/>
          <w:szCs w:val="28"/>
        </w:rPr>
        <w:t>8JE</w:t>
      </w:r>
    </w:p>
    <w:p w14:paraId="1E29652F" w14:textId="77777777" w:rsidR="00E26481" w:rsidRDefault="00E26481"/>
    <w:p w14:paraId="351B6CB4" w14:textId="0EFC6F6A" w:rsidR="00E26481" w:rsidRDefault="00502930">
      <w:pPr>
        <w:pStyle w:val="Heading2"/>
        <w:spacing w:after="120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PROGRAMME</w:t>
      </w:r>
      <w:r w:rsidR="00E01BAB">
        <w:rPr>
          <w:rFonts w:ascii="Arial" w:hAnsi="Arial" w:cs="Arial"/>
          <w:sz w:val="28"/>
          <w:szCs w:val="28"/>
          <w:u w:val="none"/>
        </w:rPr>
        <w:t xml:space="preserve"> </w:t>
      </w:r>
    </w:p>
    <w:p w14:paraId="78260ACE" w14:textId="77777777" w:rsidR="00E26481" w:rsidRDefault="00E26481"/>
    <w:p w14:paraId="667983BC" w14:textId="77777777" w:rsidR="00C85634" w:rsidRDefault="009E04BA" w:rsidP="0023141B">
      <w:bookmarkStart w:id="0" w:name="_Hlk87892777"/>
      <w:r>
        <w:t>Thursday 1</w:t>
      </w:r>
      <w:r w:rsidR="00607960">
        <w:t>7</w:t>
      </w:r>
      <w:r w:rsidRPr="009E04BA">
        <w:rPr>
          <w:vertAlign w:val="superscript"/>
        </w:rPr>
        <w:t>th</w:t>
      </w:r>
      <w:r>
        <w:t xml:space="preserve"> March </w:t>
      </w:r>
    </w:p>
    <w:p w14:paraId="5EBFA9B9" w14:textId="77777777" w:rsidR="00E26481" w:rsidRPr="0066053D" w:rsidRDefault="009E04BA" w:rsidP="00C85634">
      <w:pPr>
        <w:ind w:firstLine="600"/>
        <w:rPr>
          <w:b/>
        </w:rPr>
      </w:pPr>
      <w:r>
        <w:rPr>
          <w:b/>
        </w:rPr>
        <w:t>12 noon</w:t>
      </w:r>
      <w:r w:rsidR="00CF1992">
        <w:rPr>
          <w:b/>
        </w:rPr>
        <w:t xml:space="preserve">   </w:t>
      </w:r>
      <w:r>
        <w:rPr>
          <w:b/>
        </w:rPr>
        <w:t>Lunch</w:t>
      </w:r>
      <w:r w:rsidR="0066053D" w:rsidRPr="0066053D">
        <w:rPr>
          <w:b/>
        </w:rPr>
        <w:tab/>
      </w:r>
      <w:r w:rsidR="0066053D" w:rsidRPr="00D16A78">
        <w:rPr>
          <w:b/>
          <w:i/>
        </w:rPr>
        <w:t xml:space="preserve">   </w:t>
      </w:r>
      <w:r w:rsidR="007658B2">
        <w:rPr>
          <w:b/>
        </w:rPr>
        <w:t xml:space="preserve"> </w:t>
      </w:r>
    </w:p>
    <w:p w14:paraId="79DF03A8" w14:textId="77777777" w:rsidR="00E26481" w:rsidRPr="0066053D" w:rsidRDefault="00E26481">
      <w:pPr>
        <w:rPr>
          <w:b/>
        </w:rPr>
      </w:pPr>
    </w:p>
    <w:p w14:paraId="7B9C41FB" w14:textId="77777777" w:rsidR="003E3FC8" w:rsidRDefault="00E26481" w:rsidP="00B36C1B">
      <w:pPr>
        <w:ind w:left="1680" w:hanging="1080"/>
        <w:rPr>
          <w:b/>
          <w:bCs/>
        </w:rPr>
      </w:pPr>
      <w:r>
        <w:rPr>
          <w:b/>
          <w:bCs/>
        </w:rPr>
        <w:t>1</w:t>
      </w:r>
      <w:r w:rsidR="009E04BA">
        <w:rPr>
          <w:b/>
          <w:bCs/>
        </w:rPr>
        <w:t>3</w:t>
      </w:r>
      <w:r w:rsidR="0066053D">
        <w:rPr>
          <w:b/>
          <w:bCs/>
        </w:rPr>
        <w:t>.</w:t>
      </w:r>
      <w:r w:rsidR="0080045C">
        <w:rPr>
          <w:b/>
          <w:bCs/>
        </w:rPr>
        <w:t>00</w:t>
      </w:r>
      <w:r>
        <w:rPr>
          <w:b/>
          <w:bCs/>
        </w:rPr>
        <w:tab/>
      </w:r>
      <w:r w:rsidR="009D080E" w:rsidRPr="00CF1992">
        <w:rPr>
          <w:b/>
          <w:bCs/>
        </w:rPr>
        <w:t xml:space="preserve">Presidents </w:t>
      </w:r>
      <w:r w:rsidR="00D16A78" w:rsidRPr="00CF1992">
        <w:rPr>
          <w:b/>
          <w:bCs/>
        </w:rPr>
        <w:t>Welcome</w:t>
      </w:r>
      <w:r w:rsidR="00AC7313" w:rsidRPr="00CF1992">
        <w:rPr>
          <w:b/>
          <w:bCs/>
        </w:rPr>
        <w:t>:</w:t>
      </w:r>
      <w:r w:rsidR="00564269" w:rsidRPr="00CF1992">
        <w:rPr>
          <w:b/>
          <w:bCs/>
        </w:rPr>
        <w:t xml:space="preserve"> </w:t>
      </w:r>
      <w:r w:rsidR="009E04BA" w:rsidRPr="00CF1992">
        <w:rPr>
          <w:b/>
          <w:bCs/>
        </w:rPr>
        <w:t>Alison Scott (W3R)</w:t>
      </w:r>
    </w:p>
    <w:p w14:paraId="349C476D" w14:textId="77777777" w:rsidR="001F6D50" w:rsidRDefault="001F6D50" w:rsidP="00B36C1B">
      <w:pPr>
        <w:ind w:left="1680" w:hanging="1080"/>
        <w:rPr>
          <w:b/>
          <w:bCs/>
        </w:rPr>
      </w:pPr>
    </w:p>
    <w:p w14:paraId="6A6CE335" w14:textId="080BD8B6" w:rsidR="00E26481" w:rsidRDefault="001F6D50">
      <w:pPr>
        <w:ind w:left="1680" w:hanging="1080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b/>
          <w:bCs/>
        </w:rPr>
        <w:tab/>
      </w:r>
      <w:proofErr w:type="gramStart"/>
      <w:r w:rsidR="00292BDF" w:rsidRPr="00292BDF">
        <w:rPr>
          <w:b/>
          <w:bCs/>
          <w:i/>
          <w:iCs/>
        </w:rPr>
        <w:t>Theme :</w:t>
      </w:r>
      <w:proofErr w:type="gramEnd"/>
      <w:r w:rsidR="00292BDF" w:rsidRPr="00292BDF">
        <w:rPr>
          <w:b/>
          <w:bCs/>
          <w:i/>
          <w:iCs/>
        </w:rPr>
        <w:t xml:space="preserve"> </w:t>
      </w:r>
      <w:r w:rsidRPr="00292BDF">
        <w:rPr>
          <w:b/>
          <w:bCs/>
          <w:i/>
          <w:iCs/>
        </w:rPr>
        <w:t>Financial</w:t>
      </w:r>
      <w:r w:rsidRPr="004C6A7B">
        <w:rPr>
          <w:b/>
          <w:bCs/>
          <w:i/>
          <w:iCs/>
        </w:rPr>
        <w:t xml:space="preserve"> Sustainability</w:t>
      </w:r>
      <w:r w:rsidR="00292BDF">
        <w:rPr>
          <w:b/>
          <w:bCs/>
          <w:i/>
          <w:iCs/>
        </w:rPr>
        <w:t xml:space="preserve"> </w:t>
      </w:r>
      <w:r>
        <w:rPr>
          <w:b/>
          <w:bCs/>
        </w:rPr>
        <w:t>:</w:t>
      </w:r>
    </w:p>
    <w:p w14:paraId="6E555473" w14:textId="52D3284F" w:rsidR="00151E33" w:rsidRDefault="00E26481" w:rsidP="00151E33">
      <w:pPr>
        <w:pStyle w:val="BodyTextIndent"/>
        <w:ind w:left="1680" w:hanging="1080"/>
        <w:rPr>
          <w:b/>
          <w:bCs/>
        </w:rPr>
      </w:pPr>
      <w:r>
        <w:rPr>
          <w:b/>
          <w:bCs/>
        </w:rPr>
        <w:t>1</w:t>
      </w:r>
      <w:r w:rsidR="009E04BA">
        <w:rPr>
          <w:b/>
          <w:bCs/>
        </w:rPr>
        <w:t>3</w:t>
      </w:r>
      <w:r w:rsidR="00C61A21">
        <w:rPr>
          <w:b/>
          <w:bCs/>
        </w:rPr>
        <w:t>.</w:t>
      </w:r>
      <w:r w:rsidR="00D366D9">
        <w:rPr>
          <w:b/>
          <w:bCs/>
        </w:rPr>
        <w:t>1</w:t>
      </w:r>
      <w:r w:rsidR="00427FF6">
        <w:rPr>
          <w:b/>
          <w:bCs/>
        </w:rPr>
        <w:t>0</w:t>
      </w:r>
      <w:r>
        <w:rPr>
          <w:b/>
          <w:bCs/>
        </w:rPr>
        <w:tab/>
      </w:r>
      <w:r w:rsidR="00151E33" w:rsidRPr="00493E09">
        <w:rPr>
          <w:b/>
          <w:bCs/>
        </w:rPr>
        <w:t>Nicola Morton,</w:t>
      </w:r>
      <w:r w:rsidR="00151E33">
        <w:rPr>
          <w:b/>
          <w:bCs/>
        </w:rPr>
        <w:t xml:space="preserve"> Head of Local Government Finance, LGA</w:t>
      </w:r>
    </w:p>
    <w:p w14:paraId="5A95A4B4" w14:textId="78E48F5C" w:rsidR="00564269" w:rsidRDefault="00914F82" w:rsidP="00151E33">
      <w:pPr>
        <w:pStyle w:val="BodyTextIndent"/>
        <w:numPr>
          <w:ilvl w:val="0"/>
          <w:numId w:val="27"/>
        </w:numPr>
        <w:rPr>
          <w:bCs/>
        </w:rPr>
      </w:pPr>
      <w:r>
        <w:rPr>
          <w:bCs/>
        </w:rPr>
        <w:t>Loc</w:t>
      </w:r>
      <w:r w:rsidR="00151E33" w:rsidRPr="00670E97">
        <w:rPr>
          <w:bCs/>
        </w:rPr>
        <w:t>al Government Finance</w:t>
      </w:r>
      <w:r w:rsidR="0056037A">
        <w:rPr>
          <w:bCs/>
        </w:rPr>
        <w:t>: t</w:t>
      </w:r>
      <w:r>
        <w:rPr>
          <w:bCs/>
        </w:rPr>
        <w:t xml:space="preserve">he </w:t>
      </w:r>
      <w:r w:rsidR="00D54C3A">
        <w:rPr>
          <w:bCs/>
        </w:rPr>
        <w:t>past, present and future</w:t>
      </w:r>
    </w:p>
    <w:p w14:paraId="39DC8101" w14:textId="77777777" w:rsidR="008A1069" w:rsidRDefault="008A1069" w:rsidP="00151E33">
      <w:pPr>
        <w:pStyle w:val="BodyTextIndent"/>
        <w:ind w:left="1680" w:hanging="1080"/>
        <w:rPr>
          <w:bCs/>
        </w:rPr>
      </w:pPr>
    </w:p>
    <w:p w14:paraId="5B4DE79E" w14:textId="7C3D07DF" w:rsidR="00564269" w:rsidRDefault="00D23999" w:rsidP="00D23999">
      <w:pPr>
        <w:pStyle w:val="BodyTextIndent"/>
        <w:ind w:left="1680" w:hanging="1080"/>
        <w:rPr>
          <w:b/>
          <w:bCs/>
        </w:rPr>
      </w:pPr>
      <w:r>
        <w:rPr>
          <w:b/>
          <w:bCs/>
        </w:rPr>
        <w:t>1</w:t>
      </w:r>
      <w:r w:rsidR="009E04BA">
        <w:rPr>
          <w:b/>
          <w:bCs/>
        </w:rPr>
        <w:t>3</w:t>
      </w:r>
      <w:r w:rsidR="00463C3C">
        <w:rPr>
          <w:b/>
          <w:bCs/>
        </w:rPr>
        <w:t>.</w:t>
      </w:r>
      <w:r w:rsidR="00CC79CC">
        <w:rPr>
          <w:b/>
          <w:bCs/>
        </w:rPr>
        <w:t>40</w:t>
      </w:r>
      <w:r>
        <w:rPr>
          <w:b/>
          <w:bCs/>
        </w:rPr>
        <w:tab/>
      </w:r>
      <w:r w:rsidR="000F3A81">
        <w:rPr>
          <w:b/>
          <w:bCs/>
        </w:rPr>
        <w:t>Alex Skinner</w:t>
      </w:r>
      <w:r w:rsidR="00D42355">
        <w:rPr>
          <w:b/>
          <w:bCs/>
        </w:rPr>
        <w:t xml:space="preserve">, </w:t>
      </w:r>
      <w:r w:rsidR="00467AAC">
        <w:rPr>
          <w:b/>
          <w:bCs/>
        </w:rPr>
        <w:t xml:space="preserve">Director, </w:t>
      </w:r>
      <w:r w:rsidR="009E04BA">
        <w:rPr>
          <w:b/>
          <w:bCs/>
        </w:rPr>
        <w:t>DLUHC</w:t>
      </w:r>
    </w:p>
    <w:p w14:paraId="56BB7396" w14:textId="018E77D2" w:rsidR="00564269" w:rsidRDefault="00564269" w:rsidP="00D23999">
      <w:pPr>
        <w:pStyle w:val="BodyTextIndent"/>
        <w:ind w:left="1680" w:hanging="1080"/>
        <w:rPr>
          <w:bCs/>
        </w:rPr>
      </w:pPr>
      <w:r>
        <w:rPr>
          <w:b/>
          <w:bCs/>
        </w:rPr>
        <w:tab/>
      </w:r>
      <w:r w:rsidRPr="00D7727B">
        <w:rPr>
          <w:bCs/>
        </w:rPr>
        <w:t xml:space="preserve">- </w:t>
      </w:r>
      <w:r w:rsidR="00151425">
        <w:rPr>
          <w:bCs/>
        </w:rPr>
        <w:tab/>
      </w:r>
      <w:r w:rsidR="00B42A0A">
        <w:rPr>
          <w:bCs/>
        </w:rPr>
        <w:t xml:space="preserve">Where are we now and What’s </w:t>
      </w:r>
      <w:r w:rsidR="002E188C">
        <w:rPr>
          <w:bCs/>
        </w:rPr>
        <w:t>n</w:t>
      </w:r>
      <w:r w:rsidR="00B42A0A">
        <w:rPr>
          <w:bCs/>
        </w:rPr>
        <w:t>ext?</w:t>
      </w:r>
    </w:p>
    <w:p w14:paraId="24A9E614" w14:textId="77777777" w:rsidR="00CC79CC" w:rsidRDefault="00CC79CC" w:rsidP="00D23999">
      <w:pPr>
        <w:pStyle w:val="BodyTextIndent"/>
        <w:ind w:left="1680" w:hanging="1080"/>
        <w:rPr>
          <w:bCs/>
        </w:rPr>
      </w:pPr>
    </w:p>
    <w:p w14:paraId="3737C9B9" w14:textId="7B833A00" w:rsidR="00830F1F" w:rsidRDefault="00741BC0" w:rsidP="00D23999">
      <w:pPr>
        <w:pStyle w:val="BodyTextIndent"/>
        <w:ind w:left="1680" w:hanging="1080"/>
        <w:rPr>
          <w:bCs/>
        </w:rPr>
      </w:pPr>
      <w:r w:rsidRPr="004753A4">
        <w:rPr>
          <w:b/>
        </w:rPr>
        <w:t>14.10</w:t>
      </w:r>
      <w:r>
        <w:rPr>
          <w:bCs/>
        </w:rPr>
        <w:tab/>
      </w:r>
      <w:r w:rsidRPr="0023119B">
        <w:rPr>
          <w:b/>
        </w:rPr>
        <w:t xml:space="preserve">Vicky Davis – </w:t>
      </w:r>
      <w:r w:rsidR="002E22B8" w:rsidRPr="0023119B">
        <w:rPr>
          <w:b/>
        </w:rPr>
        <w:t>Director</w:t>
      </w:r>
      <w:r w:rsidR="0023119B" w:rsidRPr="0023119B">
        <w:rPr>
          <w:b/>
        </w:rPr>
        <w:t>, Local Government VFM</w:t>
      </w:r>
    </w:p>
    <w:p w14:paraId="18487602" w14:textId="1A103C45" w:rsidR="00CC79CC" w:rsidRPr="00D7727B" w:rsidRDefault="0023119B" w:rsidP="0023119B">
      <w:pPr>
        <w:pStyle w:val="BodyTextIndent"/>
        <w:ind w:left="1680" w:firstLine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 w:rsidR="00741BC0">
        <w:rPr>
          <w:bCs/>
        </w:rPr>
        <w:t>NAO Perspective on LG Finance</w:t>
      </w:r>
    </w:p>
    <w:p w14:paraId="704E1D80" w14:textId="77777777" w:rsidR="00564269" w:rsidRDefault="00564269" w:rsidP="00D23999">
      <w:pPr>
        <w:pStyle w:val="BodyTextIndent"/>
        <w:ind w:left="1680" w:hanging="1080"/>
        <w:rPr>
          <w:b/>
          <w:bCs/>
        </w:rPr>
      </w:pPr>
    </w:p>
    <w:p w14:paraId="7FCEB9CC" w14:textId="1A525751" w:rsidR="00463C3C" w:rsidRPr="007B2BA7" w:rsidRDefault="00564269" w:rsidP="00944829">
      <w:pPr>
        <w:pStyle w:val="BodyTextIndent"/>
        <w:ind w:left="1680" w:hanging="1080"/>
        <w:rPr>
          <w:bCs/>
          <w:i/>
          <w:iCs/>
        </w:rPr>
      </w:pPr>
      <w:r>
        <w:rPr>
          <w:b/>
          <w:bCs/>
        </w:rPr>
        <w:t>1</w:t>
      </w:r>
      <w:r w:rsidR="009E04BA">
        <w:rPr>
          <w:b/>
          <w:bCs/>
        </w:rPr>
        <w:t>4.</w:t>
      </w:r>
      <w:r w:rsidR="00CF1992">
        <w:rPr>
          <w:b/>
          <w:bCs/>
        </w:rPr>
        <w:t>30</w:t>
      </w:r>
      <w:r>
        <w:rPr>
          <w:b/>
          <w:bCs/>
        </w:rPr>
        <w:tab/>
      </w:r>
      <w:r w:rsidR="00944829" w:rsidRPr="007B2BA7">
        <w:rPr>
          <w:b/>
          <w:bCs/>
          <w:i/>
          <w:iCs/>
        </w:rPr>
        <w:t xml:space="preserve">Panel Session – </w:t>
      </w:r>
      <w:r w:rsidR="007863D9" w:rsidRPr="007B2BA7">
        <w:rPr>
          <w:b/>
          <w:bCs/>
          <w:i/>
          <w:iCs/>
        </w:rPr>
        <w:t>Questions and Answers (</w:t>
      </w:r>
      <w:r w:rsidR="00552513" w:rsidRPr="007B2BA7">
        <w:rPr>
          <w:b/>
          <w:bCs/>
          <w:i/>
          <w:iCs/>
        </w:rPr>
        <w:t xml:space="preserve">Nicola / Alex </w:t>
      </w:r>
      <w:r w:rsidR="00741BC0" w:rsidRPr="007B2BA7">
        <w:rPr>
          <w:b/>
          <w:bCs/>
          <w:i/>
          <w:iCs/>
        </w:rPr>
        <w:t xml:space="preserve">/ Vicky </w:t>
      </w:r>
      <w:r w:rsidR="00D904E8">
        <w:rPr>
          <w:b/>
          <w:bCs/>
          <w:i/>
          <w:iCs/>
        </w:rPr>
        <w:t xml:space="preserve">/ </w:t>
      </w:r>
      <w:r w:rsidR="00EA2B8C">
        <w:rPr>
          <w:b/>
          <w:bCs/>
          <w:i/>
          <w:iCs/>
        </w:rPr>
        <w:t>Alison Scott (</w:t>
      </w:r>
      <w:r w:rsidR="00AE4185">
        <w:rPr>
          <w:b/>
          <w:bCs/>
          <w:i/>
          <w:iCs/>
        </w:rPr>
        <w:t>SDCT</w:t>
      </w:r>
      <w:r w:rsidR="00EA2B8C">
        <w:rPr>
          <w:b/>
          <w:bCs/>
          <w:i/>
          <w:iCs/>
        </w:rPr>
        <w:t>)</w:t>
      </w:r>
      <w:r w:rsidR="00D904E8">
        <w:rPr>
          <w:b/>
          <w:bCs/>
          <w:i/>
          <w:iCs/>
        </w:rPr>
        <w:t xml:space="preserve"> / </w:t>
      </w:r>
      <w:r w:rsidR="00EA2B8C">
        <w:rPr>
          <w:b/>
          <w:bCs/>
          <w:i/>
          <w:iCs/>
        </w:rPr>
        <w:t>Tracy Bingham and Dan Bates (DCN)</w:t>
      </w:r>
    </w:p>
    <w:p w14:paraId="38BAC284" w14:textId="77777777" w:rsidR="00463C3C" w:rsidRPr="009A5AC2" w:rsidRDefault="00463C3C" w:rsidP="00463C3C">
      <w:pPr>
        <w:pStyle w:val="BodyTextIndent"/>
        <w:ind w:left="1680" w:hanging="1080"/>
        <w:rPr>
          <w:bCs/>
        </w:rPr>
      </w:pPr>
    </w:p>
    <w:p w14:paraId="78B9818D" w14:textId="77777777" w:rsidR="00423CE0" w:rsidRDefault="00D23999">
      <w:pPr>
        <w:ind w:left="1680" w:hanging="1080"/>
        <w:rPr>
          <w:b/>
          <w:bCs/>
        </w:rPr>
      </w:pPr>
      <w:r>
        <w:rPr>
          <w:b/>
          <w:bCs/>
        </w:rPr>
        <w:t>1</w:t>
      </w:r>
      <w:r w:rsidR="009E04BA">
        <w:rPr>
          <w:b/>
          <w:bCs/>
        </w:rPr>
        <w:t>5</w:t>
      </w:r>
      <w:r>
        <w:rPr>
          <w:b/>
          <w:bCs/>
        </w:rPr>
        <w:t>.</w:t>
      </w:r>
      <w:r w:rsidR="009E04BA">
        <w:rPr>
          <w:b/>
          <w:bCs/>
        </w:rPr>
        <w:t>0</w:t>
      </w:r>
      <w:r w:rsidR="00564269">
        <w:rPr>
          <w:b/>
          <w:bCs/>
        </w:rPr>
        <w:t>0</w:t>
      </w:r>
      <w:r w:rsidR="002C025A" w:rsidRPr="00AC7313">
        <w:rPr>
          <w:b/>
          <w:bCs/>
        </w:rPr>
        <w:tab/>
      </w:r>
      <w:r w:rsidR="009E04BA">
        <w:rPr>
          <w:b/>
          <w:bCs/>
        </w:rPr>
        <w:t>Refreshments</w:t>
      </w:r>
    </w:p>
    <w:p w14:paraId="7FABFD39" w14:textId="77777777" w:rsidR="00CF1992" w:rsidRPr="00D23999" w:rsidRDefault="00CF1992">
      <w:pPr>
        <w:ind w:left="1680" w:hanging="1080"/>
        <w:rPr>
          <w:b/>
          <w:bCs/>
          <w:i/>
        </w:rPr>
      </w:pPr>
    </w:p>
    <w:p w14:paraId="1EA50B27" w14:textId="2E6DB507" w:rsidR="00EC0EB7" w:rsidRDefault="00CF1992">
      <w:pPr>
        <w:ind w:left="1680" w:hanging="1080"/>
        <w:rPr>
          <w:b/>
          <w:bCs/>
        </w:rPr>
      </w:pPr>
      <w:r>
        <w:rPr>
          <w:b/>
          <w:bCs/>
        </w:rPr>
        <w:tab/>
      </w:r>
      <w:r w:rsidR="00292BDF" w:rsidRPr="00292BDF">
        <w:rPr>
          <w:b/>
          <w:bCs/>
          <w:i/>
          <w:iCs/>
        </w:rPr>
        <w:t xml:space="preserve">Theme - </w:t>
      </w:r>
      <w:r w:rsidRPr="00292BDF">
        <w:rPr>
          <w:b/>
          <w:bCs/>
          <w:i/>
          <w:iCs/>
        </w:rPr>
        <w:t xml:space="preserve">Audit </w:t>
      </w:r>
      <w:r w:rsidR="00EC0EB7" w:rsidRPr="00292BDF">
        <w:rPr>
          <w:b/>
          <w:bCs/>
          <w:i/>
          <w:iCs/>
        </w:rPr>
        <w:t>and</w:t>
      </w:r>
      <w:r w:rsidR="00EC0EB7" w:rsidRPr="004C6A7B">
        <w:rPr>
          <w:b/>
          <w:bCs/>
          <w:i/>
          <w:iCs/>
        </w:rPr>
        <w:t xml:space="preserve"> Accounts</w:t>
      </w:r>
      <w:r>
        <w:rPr>
          <w:b/>
          <w:bCs/>
        </w:rPr>
        <w:t>:</w:t>
      </w:r>
    </w:p>
    <w:p w14:paraId="542E48E3" w14:textId="16006E8E" w:rsidR="00B341C2" w:rsidRDefault="00EC0EB7" w:rsidP="00EC0EB7">
      <w:pPr>
        <w:ind w:left="1680" w:hanging="1080"/>
        <w:rPr>
          <w:b/>
        </w:rPr>
      </w:pPr>
      <w:r w:rsidRPr="00D366D9">
        <w:rPr>
          <w:b/>
        </w:rPr>
        <w:t>15.30</w:t>
      </w:r>
      <w:r w:rsidRPr="00D366D9">
        <w:rPr>
          <w:b/>
        </w:rPr>
        <w:tab/>
        <w:t xml:space="preserve">Conrad Hall – </w:t>
      </w:r>
      <w:r w:rsidR="00D46B78">
        <w:rPr>
          <w:b/>
        </w:rPr>
        <w:t xml:space="preserve">Director of Resources, LB </w:t>
      </w:r>
      <w:proofErr w:type="gramStart"/>
      <w:r w:rsidR="00D46B78">
        <w:rPr>
          <w:b/>
        </w:rPr>
        <w:t>Newham</w:t>
      </w:r>
      <w:proofErr w:type="gramEnd"/>
      <w:r w:rsidR="00D46B78">
        <w:rPr>
          <w:b/>
        </w:rPr>
        <w:t xml:space="preserve"> and Chair of CIPFA / LASAAC</w:t>
      </w:r>
    </w:p>
    <w:p w14:paraId="3CA9A23F" w14:textId="7E632947" w:rsidR="00390213" w:rsidRPr="009A5AC2" w:rsidRDefault="00B341C2" w:rsidP="00B341C2">
      <w:pPr>
        <w:ind w:left="1680"/>
        <w:rPr>
          <w:bCs/>
        </w:rPr>
      </w:pPr>
      <w:r>
        <w:rPr>
          <w:b/>
        </w:rPr>
        <w:t xml:space="preserve">- </w:t>
      </w:r>
      <w:r w:rsidR="00EC0EB7" w:rsidRPr="00D366D9">
        <w:rPr>
          <w:b/>
        </w:rPr>
        <w:t>Simplification of the Accounts</w:t>
      </w:r>
      <w:bookmarkStart w:id="1" w:name="_Hlk34901248"/>
      <w:r w:rsidR="007D07B7">
        <w:rPr>
          <w:bCs/>
        </w:rPr>
        <w:t xml:space="preserve"> </w:t>
      </w:r>
    </w:p>
    <w:bookmarkEnd w:id="1"/>
    <w:p w14:paraId="52C224E0" w14:textId="77777777" w:rsidR="007D07B7" w:rsidRDefault="007D07B7" w:rsidP="00564269">
      <w:pPr>
        <w:pStyle w:val="BodyTextIndent"/>
        <w:ind w:left="1680" w:hanging="1080"/>
        <w:rPr>
          <w:b/>
          <w:bCs/>
        </w:rPr>
      </w:pPr>
    </w:p>
    <w:p w14:paraId="248FE3B7" w14:textId="50ED44D2" w:rsidR="00EC0EB7" w:rsidRDefault="00EC0EB7" w:rsidP="00EC0EB7">
      <w:pPr>
        <w:pStyle w:val="BodyTextIndent"/>
        <w:ind w:left="1680" w:hanging="1080"/>
        <w:rPr>
          <w:b/>
          <w:bCs/>
        </w:rPr>
      </w:pPr>
      <w:r>
        <w:rPr>
          <w:b/>
          <w:bCs/>
        </w:rPr>
        <w:t>1</w:t>
      </w:r>
      <w:r w:rsidR="007D07B7">
        <w:rPr>
          <w:b/>
          <w:bCs/>
        </w:rPr>
        <w:t>6</w:t>
      </w:r>
      <w:r>
        <w:rPr>
          <w:b/>
          <w:bCs/>
        </w:rPr>
        <w:t>.</w:t>
      </w:r>
      <w:r w:rsidR="00D403A4">
        <w:rPr>
          <w:b/>
          <w:bCs/>
        </w:rPr>
        <w:t>10</w:t>
      </w:r>
      <w:r>
        <w:rPr>
          <w:b/>
          <w:bCs/>
        </w:rPr>
        <w:tab/>
      </w:r>
      <w:r w:rsidR="006868B4">
        <w:rPr>
          <w:b/>
          <w:bCs/>
        </w:rPr>
        <w:t xml:space="preserve">Paul Dossett </w:t>
      </w:r>
      <w:r w:rsidR="005C4331">
        <w:rPr>
          <w:b/>
          <w:bCs/>
        </w:rPr>
        <w:t>–</w:t>
      </w:r>
      <w:r w:rsidR="006868B4">
        <w:rPr>
          <w:b/>
          <w:bCs/>
        </w:rPr>
        <w:t xml:space="preserve"> </w:t>
      </w:r>
      <w:r w:rsidR="005C4331">
        <w:rPr>
          <w:b/>
          <w:bCs/>
        </w:rPr>
        <w:t>Partner, Grant Thornton</w:t>
      </w:r>
    </w:p>
    <w:p w14:paraId="255876E8" w14:textId="77777777" w:rsidR="0099429B" w:rsidRDefault="0099429B" w:rsidP="00EC0EB7">
      <w:pPr>
        <w:pStyle w:val="BodyTextIndent"/>
        <w:ind w:left="1680" w:hanging="1080"/>
        <w:rPr>
          <w:b/>
          <w:bCs/>
        </w:rPr>
      </w:pPr>
    </w:p>
    <w:p w14:paraId="3F1FAF29" w14:textId="027F3304" w:rsidR="00EC0EB7" w:rsidRDefault="00BA6C63" w:rsidP="00EC0EB7">
      <w:pPr>
        <w:pStyle w:val="BodyTextIndent"/>
        <w:ind w:left="1680" w:hanging="1080"/>
        <w:rPr>
          <w:b/>
          <w:bCs/>
        </w:rPr>
      </w:pPr>
      <w:r w:rsidRPr="00BA6C63">
        <w:rPr>
          <w:b/>
          <w:bCs/>
        </w:rPr>
        <w:t>1</w:t>
      </w:r>
      <w:r w:rsidR="00C56BDB">
        <w:rPr>
          <w:b/>
          <w:bCs/>
        </w:rPr>
        <w:t>6.4</w:t>
      </w:r>
      <w:r w:rsidR="00D403A4">
        <w:rPr>
          <w:b/>
          <w:bCs/>
        </w:rPr>
        <w:t>0</w:t>
      </w:r>
      <w:r w:rsidR="00C56BDB">
        <w:rPr>
          <w:b/>
          <w:bCs/>
        </w:rPr>
        <w:tab/>
      </w:r>
      <w:r w:rsidR="00EC0EB7" w:rsidRPr="00A34758">
        <w:rPr>
          <w:b/>
          <w:bCs/>
        </w:rPr>
        <w:t xml:space="preserve">Andrew </w:t>
      </w:r>
      <w:proofErr w:type="gramStart"/>
      <w:r w:rsidR="00EC0EB7" w:rsidRPr="00A34758">
        <w:rPr>
          <w:b/>
          <w:bCs/>
        </w:rPr>
        <w:t>Chappell ,</w:t>
      </w:r>
      <w:proofErr w:type="gramEnd"/>
      <w:r w:rsidR="00EC0EB7" w:rsidRPr="00A34758">
        <w:rPr>
          <w:b/>
          <w:bCs/>
        </w:rPr>
        <w:t xml:space="preserve"> </w:t>
      </w:r>
      <w:r w:rsidR="006F2F93">
        <w:rPr>
          <w:b/>
          <w:bCs/>
        </w:rPr>
        <w:t>Senior Quality Manager, PSAA</w:t>
      </w:r>
    </w:p>
    <w:p w14:paraId="3D8F7CE7" w14:textId="77777777" w:rsidR="0096731A" w:rsidRDefault="0096731A" w:rsidP="00F75D1F">
      <w:pPr>
        <w:pStyle w:val="BodyTextIndent"/>
        <w:ind w:left="1440" w:hanging="864"/>
        <w:rPr>
          <w:b/>
          <w:bCs/>
        </w:rPr>
      </w:pPr>
    </w:p>
    <w:p w14:paraId="44B78EEC" w14:textId="5EC8AB0E" w:rsidR="00F75D1F" w:rsidRPr="001666F9" w:rsidRDefault="0096731A" w:rsidP="00944829">
      <w:pPr>
        <w:pStyle w:val="BodyTextIndent"/>
        <w:ind w:left="1440" w:hanging="864"/>
        <w:rPr>
          <w:bCs/>
          <w:i/>
          <w:iCs/>
        </w:rPr>
      </w:pPr>
      <w:r>
        <w:rPr>
          <w:b/>
          <w:bCs/>
        </w:rPr>
        <w:t>1</w:t>
      </w:r>
      <w:r w:rsidR="007D07B7">
        <w:rPr>
          <w:b/>
          <w:bCs/>
        </w:rPr>
        <w:t>7</w:t>
      </w:r>
      <w:r w:rsidR="00CF1992">
        <w:rPr>
          <w:b/>
          <w:bCs/>
        </w:rPr>
        <w:t>.</w:t>
      </w:r>
      <w:r w:rsidR="00C56BDB">
        <w:rPr>
          <w:b/>
          <w:bCs/>
        </w:rPr>
        <w:t>00</w:t>
      </w:r>
      <w:r w:rsidR="001666F9">
        <w:rPr>
          <w:b/>
          <w:bCs/>
        </w:rPr>
        <w:tab/>
        <w:t xml:space="preserve"> </w:t>
      </w:r>
      <w:r w:rsidR="00292BDF">
        <w:rPr>
          <w:b/>
          <w:bCs/>
        </w:rPr>
        <w:t xml:space="preserve"> </w:t>
      </w:r>
      <w:r w:rsidR="009D5946">
        <w:rPr>
          <w:b/>
          <w:bCs/>
        </w:rPr>
        <w:t xml:space="preserve"> </w:t>
      </w:r>
      <w:r w:rsidR="001666F9" w:rsidRPr="00420449">
        <w:rPr>
          <w:b/>
          <w:bCs/>
          <w:i/>
          <w:iCs/>
        </w:rPr>
        <w:t>Panel</w:t>
      </w:r>
      <w:r w:rsidR="00944829" w:rsidRPr="001666F9">
        <w:rPr>
          <w:b/>
          <w:bCs/>
          <w:i/>
          <w:iCs/>
        </w:rPr>
        <w:t xml:space="preserve"> </w:t>
      </w:r>
      <w:r w:rsidR="00420449" w:rsidRPr="001666F9">
        <w:rPr>
          <w:b/>
          <w:bCs/>
          <w:i/>
          <w:iCs/>
        </w:rPr>
        <w:t>Session –</w:t>
      </w:r>
      <w:r w:rsidR="00944829" w:rsidRPr="001666F9">
        <w:rPr>
          <w:b/>
          <w:bCs/>
          <w:i/>
          <w:iCs/>
        </w:rPr>
        <w:t xml:space="preserve"> Audit </w:t>
      </w:r>
      <w:r w:rsidR="007D07B7" w:rsidRPr="001666F9">
        <w:rPr>
          <w:b/>
          <w:bCs/>
          <w:i/>
          <w:iCs/>
        </w:rPr>
        <w:t xml:space="preserve">and Accounts </w:t>
      </w:r>
      <w:r w:rsidR="00D403A4" w:rsidRPr="001666F9">
        <w:rPr>
          <w:b/>
          <w:bCs/>
          <w:i/>
          <w:iCs/>
        </w:rPr>
        <w:t>issues</w:t>
      </w:r>
      <w:r w:rsidR="00D403A4" w:rsidRPr="001666F9">
        <w:rPr>
          <w:bCs/>
          <w:i/>
          <w:iCs/>
        </w:rPr>
        <w:t xml:space="preserve"> (</w:t>
      </w:r>
      <w:r w:rsidR="00492C4E" w:rsidRPr="001666F9">
        <w:rPr>
          <w:bCs/>
          <w:i/>
          <w:iCs/>
        </w:rPr>
        <w:t xml:space="preserve">Conrad / </w:t>
      </w:r>
      <w:r w:rsidR="001666F9" w:rsidRPr="001666F9">
        <w:rPr>
          <w:bCs/>
          <w:i/>
          <w:iCs/>
        </w:rPr>
        <w:t xml:space="preserve">Paul/ </w:t>
      </w:r>
      <w:r w:rsidR="009D5946">
        <w:rPr>
          <w:bCs/>
          <w:i/>
          <w:iCs/>
        </w:rPr>
        <w:t xml:space="preserve">   </w:t>
      </w:r>
      <w:r w:rsidR="002C703A">
        <w:rPr>
          <w:bCs/>
          <w:i/>
          <w:iCs/>
        </w:rPr>
        <w:t xml:space="preserve">   </w:t>
      </w:r>
      <w:r w:rsidR="001666F9" w:rsidRPr="001666F9">
        <w:rPr>
          <w:bCs/>
          <w:i/>
          <w:iCs/>
        </w:rPr>
        <w:t xml:space="preserve">Andrew/ Vicky </w:t>
      </w:r>
      <w:r w:rsidR="00D403A4">
        <w:rPr>
          <w:bCs/>
          <w:i/>
          <w:iCs/>
        </w:rPr>
        <w:t xml:space="preserve">Davis/ Kirsty </w:t>
      </w:r>
      <w:proofErr w:type="spellStart"/>
      <w:r w:rsidR="00D403A4">
        <w:rPr>
          <w:bCs/>
          <w:i/>
          <w:iCs/>
        </w:rPr>
        <w:t>Stanners</w:t>
      </w:r>
      <w:proofErr w:type="spellEnd"/>
      <w:r w:rsidR="00D403A4">
        <w:rPr>
          <w:bCs/>
          <w:i/>
          <w:iCs/>
        </w:rPr>
        <w:t xml:space="preserve"> </w:t>
      </w:r>
      <w:r w:rsidR="001666F9" w:rsidRPr="001666F9">
        <w:rPr>
          <w:bCs/>
          <w:i/>
          <w:iCs/>
        </w:rPr>
        <w:t xml:space="preserve">and </w:t>
      </w:r>
      <w:r w:rsidR="00502930">
        <w:rPr>
          <w:bCs/>
          <w:i/>
          <w:iCs/>
        </w:rPr>
        <w:t>Alison Scott</w:t>
      </w:r>
      <w:r w:rsidR="001666F9" w:rsidRPr="001666F9">
        <w:rPr>
          <w:bCs/>
          <w:i/>
          <w:iCs/>
        </w:rPr>
        <w:t>)</w:t>
      </w:r>
      <w:r w:rsidR="007D07B7" w:rsidRPr="001666F9">
        <w:rPr>
          <w:bCs/>
          <w:i/>
          <w:iCs/>
        </w:rPr>
        <w:t xml:space="preserve"> </w:t>
      </w:r>
    </w:p>
    <w:p w14:paraId="50F2C7E1" w14:textId="77777777" w:rsidR="00B0007E" w:rsidRDefault="00B0007E" w:rsidP="00944829">
      <w:pPr>
        <w:pStyle w:val="BodyTextIndent"/>
        <w:ind w:left="1440" w:hanging="864"/>
        <w:rPr>
          <w:bCs/>
        </w:rPr>
      </w:pPr>
    </w:p>
    <w:p w14:paraId="0CEADBE8" w14:textId="77777777" w:rsidR="0004767D" w:rsidRDefault="0096731A" w:rsidP="003E700C">
      <w:pPr>
        <w:pStyle w:val="BodyTextIndent"/>
        <w:ind w:left="1680" w:hanging="1080"/>
        <w:rPr>
          <w:b/>
          <w:bCs/>
          <w:snapToGrid w:val="0"/>
          <w:szCs w:val="22"/>
        </w:rPr>
      </w:pPr>
      <w:r>
        <w:rPr>
          <w:b/>
          <w:bCs/>
        </w:rPr>
        <w:t>17.</w:t>
      </w:r>
      <w:r w:rsidR="00B0007E">
        <w:rPr>
          <w:b/>
          <w:bCs/>
        </w:rPr>
        <w:t>30</w:t>
      </w:r>
      <w:r w:rsidR="00507290">
        <w:rPr>
          <w:b/>
          <w:bCs/>
        </w:rPr>
        <w:tab/>
      </w:r>
      <w:r w:rsidR="009620BE">
        <w:rPr>
          <w:b/>
          <w:bCs/>
        </w:rPr>
        <w:t>C</w:t>
      </w:r>
      <w:r w:rsidR="00542F26">
        <w:rPr>
          <w:b/>
          <w:bCs/>
          <w:snapToGrid w:val="0"/>
          <w:szCs w:val="22"/>
        </w:rPr>
        <w:t>losing r</w:t>
      </w:r>
      <w:r w:rsidR="00E26481">
        <w:rPr>
          <w:b/>
          <w:bCs/>
          <w:snapToGrid w:val="0"/>
          <w:szCs w:val="22"/>
        </w:rPr>
        <w:t>emarks</w:t>
      </w:r>
      <w:r w:rsidR="00C61A21">
        <w:rPr>
          <w:b/>
          <w:bCs/>
          <w:snapToGrid w:val="0"/>
          <w:szCs w:val="22"/>
        </w:rPr>
        <w:t xml:space="preserve"> from the President</w:t>
      </w:r>
    </w:p>
    <w:bookmarkEnd w:id="0"/>
    <w:p w14:paraId="12C58AB1" w14:textId="77777777" w:rsidR="00610343" w:rsidRDefault="00610343" w:rsidP="003E700C">
      <w:pPr>
        <w:pStyle w:val="BodyTextIndent"/>
        <w:ind w:left="1680" w:hanging="1080"/>
        <w:rPr>
          <w:b/>
          <w:bCs/>
          <w:snapToGrid w:val="0"/>
          <w:szCs w:val="22"/>
        </w:rPr>
      </w:pPr>
    </w:p>
    <w:p w14:paraId="7507480F" w14:textId="727BCF1D" w:rsidR="009E04BA" w:rsidRDefault="00944829" w:rsidP="003E700C">
      <w:pPr>
        <w:pStyle w:val="BodyTextIndent"/>
        <w:ind w:left="1680" w:hanging="1080"/>
        <w:rPr>
          <w:b/>
          <w:bCs/>
          <w:snapToGrid w:val="0"/>
          <w:szCs w:val="22"/>
        </w:rPr>
      </w:pPr>
      <w:r>
        <w:rPr>
          <w:b/>
          <w:bCs/>
          <w:snapToGrid w:val="0"/>
          <w:szCs w:val="22"/>
        </w:rPr>
        <w:t>18.30</w:t>
      </w:r>
      <w:r>
        <w:rPr>
          <w:b/>
          <w:bCs/>
          <w:snapToGrid w:val="0"/>
          <w:szCs w:val="22"/>
        </w:rPr>
        <w:tab/>
      </w:r>
      <w:r w:rsidR="00610343">
        <w:rPr>
          <w:b/>
          <w:bCs/>
          <w:snapToGrid w:val="0"/>
          <w:szCs w:val="22"/>
        </w:rPr>
        <w:t>Pre Dinner-Networking</w:t>
      </w:r>
    </w:p>
    <w:p w14:paraId="336458AB" w14:textId="77777777" w:rsidR="009E04BA" w:rsidRDefault="00944829" w:rsidP="003E700C">
      <w:pPr>
        <w:pStyle w:val="BodyTextIndent"/>
        <w:ind w:left="1680" w:hanging="1080"/>
        <w:rPr>
          <w:b/>
          <w:bCs/>
          <w:snapToGrid w:val="0"/>
          <w:szCs w:val="22"/>
        </w:rPr>
      </w:pPr>
      <w:r>
        <w:rPr>
          <w:b/>
          <w:bCs/>
          <w:snapToGrid w:val="0"/>
          <w:szCs w:val="22"/>
        </w:rPr>
        <w:t>19.00</w:t>
      </w:r>
      <w:r>
        <w:rPr>
          <w:b/>
          <w:bCs/>
          <w:snapToGrid w:val="0"/>
          <w:szCs w:val="22"/>
        </w:rPr>
        <w:tab/>
        <w:t>Dinner</w:t>
      </w:r>
    </w:p>
    <w:p w14:paraId="40B4F2D1" w14:textId="77777777" w:rsidR="00D403A4" w:rsidRDefault="00D403A4" w:rsidP="009E04BA"/>
    <w:p w14:paraId="7BA72E1F" w14:textId="77777777" w:rsidR="00D403A4" w:rsidRDefault="00D403A4" w:rsidP="009E04BA"/>
    <w:p w14:paraId="41052D71" w14:textId="78D417EF" w:rsidR="009E04BA" w:rsidRDefault="009E04BA" w:rsidP="009E04BA">
      <w:r>
        <w:t>Friday 1</w:t>
      </w:r>
      <w:r w:rsidR="00607960">
        <w:t>8</w:t>
      </w:r>
      <w:r>
        <w:t xml:space="preserve">th March </w:t>
      </w:r>
    </w:p>
    <w:p w14:paraId="7EAD20B0" w14:textId="12AFB204" w:rsidR="009E04BA" w:rsidRPr="0066053D" w:rsidRDefault="009E04BA" w:rsidP="009E04BA">
      <w:pPr>
        <w:ind w:firstLine="600"/>
        <w:rPr>
          <w:b/>
        </w:rPr>
      </w:pPr>
      <w:r>
        <w:rPr>
          <w:b/>
        </w:rPr>
        <w:t>7-9</w:t>
      </w:r>
      <w:r>
        <w:rPr>
          <w:b/>
        </w:rPr>
        <w:tab/>
      </w:r>
      <w:r w:rsidR="004845E2">
        <w:rPr>
          <w:b/>
        </w:rPr>
        <w:t xml:space="preserve">    </w:t>
      </w:r>
      <w:r>
        <w:rPr>
          <w:b/>
        </w:rPr>
        <w:t>Breakfast</w:t>
      </w:r>
      <w:r w:rsidRPr="0066053D">
        <w:rPr>
          <w:b/>
        </w:rPr>
        <w:tab/>
      </w:r>
      <w:r w:rsidRPr="00D16A78">
        <w:rPr>
          <w:b/>
          <w:i/>
        </w:rPr>
        <w:t xml:space="preserve">   </w:t>
      </w:r>
      <w:r>
        <w:rPr>
          <w:b/>
        </w:rPr>
        <w:t xml:space="preserve"> </w:t>
      </w:r>
    </w:p>
    <w:p w14:paraId="6386BE41" w14:textId="77777777" w:rsidR="00D403A4" w:rsidRDefault="00D403A4" w:rsidP="00A70C56">
      <w:pPr>
        <w:ind w:firstLine="600"/>
        <w:rPr>
          <w:b/>
          <w:bCs/>
        </w:rPr>
      </w:pPr>
    </w:p>
    <w:p w14:paraId="767EDEC9" w14:textId="57A156AB" w:rsidR="009E04BA" w:rsidRDefault="009E04BA" w:rsidP="00A70C56">
      <w:pPr>
        <w:ind w:firstLine="600"/>
        <w:rPr>
          <w:b/>
          <w:bCs/>
        </w:rPr>
      </w:pPr>
      <w:r>
        <w:rPr>
          <w:b/>
          <w:bCs/>
        </w:rPr>
        <w:t>9.</w:t>
      </w:r>
      <w:r w:rsidR="00A70C56">
        <w:rPr>
          <w:b/>
          <w:bCs/>
        </w:rPr>
        <w:t>00</w:t>
      </w:r>
      <w:r>
        <w:rPr>
          <w:b/>
          <w:bCs/>
        </w:rPr>
        <w:tab/>
      </w:r>
      <w:r w:rsidR="004845E2">
        <w:rPr>
          <w:b/>
          <w:bCs/>
        </w:rPr>
        <w:t xml:space="preserve">    </w:t>
      </w:r>
      <w:r>
        <w:rPr>
          <w:b/>
          <w:bCs/>
        </w:rPr>
        <w:t>Presidents Welcome: Alison Scott (W3R)</w:t>
      </w:r>
    </w:p>
    <w:p w14:paraId="7C35C18C" w14:textId="77777777" w:rsidR="009E04BA" w:rsidRDefault="009E04BA" w:rsidP="009E04BA">
      <w:pPr>
        <w:ind w:left="1680" w:hanging="1080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1AB71C9A" w14:textId="5C55451A" w:rsidR="009D5946" w:rsidRPr="00805FB7" w:rsidRDefault="009D5946" w:rsidP="009E04BA">
      <w:pPr>
        <w:ind w:left="1680" w:hanging="1080"/>
        <w:rPr>
          <w:rFonts w:ascii="Calibri" w:eastAsia="Calibri" w:hAnsi="Calibri" w:cs="Times New Roman"/>
          <w:b/>
          <w:bCs/>
          <w:i/>
          <w:i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ab/>
      </w:r>
      <w:r w:rsidRPr="00805FB7">
        <w:rPr>
          <w:rFonts w:eastAsia="Calibri"/>
          <w:b/>
          <w:bCs/>
          <w:i/>
          <w:iCs/>
        </w:rPr>
        <w:t>Theme: Commerciality</w:t>
      </w:r>
      <w:r w:rsidR="00147262" w:rsidRPr="00805FB7">
        <w:rPr>
          <w:rFonts w:eastAsia="Calibri"/>
          <w:b/>
          <w:bCs/>
          <w:i/>
          <w:iCs/>
        </w:rPr>
        <w:t xml:space="preserve"> and Code Changes</w:t>
      </w:r>
    </w:p>
    <w:p w14:paraId="5BB5E351" w14:textId="2DA7530A" w:rsidR="00AE4185" w:rsidRDefault="009E04BA" w:rsidP="009E04BA">
      <w:pPr>
        <w:pStyle w:val="BodyTextIndent"/>
        <w:ind w:left="1680" w:hanging="1080"/>
        <w:rPr>
          <w:b/>
          <w:bCs/>
        </w:rPr>
      </w:pPr>
      <w:r>
        <w:rPr>
          <w:b/>
          <w:bCs/>
        </w:rPr>
        <w:t>9.</w:t>
      </w:r>
      <w:r w:rsidR="00A70C56">
        <w:rPr>
          <w:b/>
          <w:bCs/>
        </w:rPr>
        <w:t>15</w:t>
      </w:r>
      <w:r>
        <w:rPr>
          <w:b/>
          <w:bCs/>
        </w:rPr>
        <w:tab/>
      </w:r>
      <w:r w:rsidR="004845E2">
        <w:rPr>
          <w:b/>
          <w:bCs/>
        </w:rPr>
        <w:t xml:space="preserve">Kirsty </w:t>
      </w:r>
      <w:proofErr w:type="spellStart"/>
      <w:r w:rsidR="004845E2">
        <w:rPr>
          <w:b/>
          <w:bCs/>
        </w:rPr>
        <w:t>Stanners</w:t>
      </w:r>
      <w:proofErr w:type="spellEnd"/>
      <w:r w:rsidR="004845E2">
        <w:rPr>
          <w:b/>
          <w:bCs/>
        </w:rPr>
        <w:t xml:space="preserve">, </w:t>
      </w:r>
      <w:r w:rsidR="00B0007E">
        <w:rPr>
          <w:b/>
          <w:bCs/>
        </w:rPr>
        <w:t xml:space="preserve">Jo </w:t>
      </w:r>
      <w:proofErr w:type="gramStart"/>
      <w:r w:rsidR="00B0007E">
        <w:rPr>
          <w:b/>
          <w:bCs/>
        </w:rPr>
        <w:t>Pitt</w:t>
      </w:r>
      <w:proofErr w:type="gramEnd"/>
      <w:r w:rsidR="00B0007E">
        <w:rPr>
          <w:b/>
          <w:bCs/>
        </w:rPr>
        <w:t xml:space="preserve"> and </w:t>
      </w:r>
      <w:r w:rsidR="004845E2">
        <w:rPr>
          <w:b/>
          <w:bCs/>
        </w:rPr>
        <w:t>Richard Lloyd</w:t>
      </w:r>
      <w:r w:rsidR="002F17CE">
        <w:rPr>
          <w:b/>
          <w:bCs/>
        </w:rPr>
        <w:t>-</w:t>
      </w:r>
      <w:r w:rsidR="004845E2">
        <w:rPr>
          <w:b/>
          <w:bCs/>
        </w:rPr>
        <w:t>Bith</w:t>
      </w:r>
      <w:r w:rsidR="002F17CE">
        <w:rPr>
          <w:b/>
          <w:bCs/>
        </w:rPr>
        <w:t>e</w:t>
      </w:r>
      <w:r w:rsidR="004845E2">
        <w:rPr>
          <w:b/>
          <w:bCs/>
        </w:rPr>
        <w:t>ll</w:t>
      </w:r>
      <w:r w:rsidR="00E15300">
        <w:rPr>
          <w:b/>
          <w:bCs/>
        </w:rPr>
        <w:t xml:space="preserve">, </w:t>
      </w:r>
      <w:r>
        <w:rPr>
          <w:b/>
          <w:bCs/>
        </w:rPr>
        <w:t xml:space="preserve">CIPFA </w:t>
      </w:r>
    </w:p>
    <w:p w14:paraId="354F13DE" w14:textId="30627F51" w:rsidR="009E04BA" w:rsidRDefault="00D366D9" w:rsidP="00AE4185">
      <w:pPr>
        <w:pStyle w:val="BodyTextIndent"/>
        <w:ind w:left="1680" w:firstLine="0"/>
        <w:rPr>
          <w:b/>
          <w:bCs/>
        </w:rPr>
      </w:pPr>
      <w:r>
        <w:rPr>
          <w:b/>
          <w:bCs/>
        </w:rPr>
        <w:t xml:space="preserve">– </w:t>
      </w:r>
      <w:r w:rsidR="00755030">
        <w:rPr>
          <w:b/>
          <w:bCs/>
        </w:rPr>
        <w:t xml:space="preserve">The Resilience Imperative including </w:t>
      </w:r>
      <w:r w:rsidR="00D42355">
        <w:rPr>
          <w:b/>
          <w:bCs/>
        </w:rPr>
        <w:t>C</w:t>
      </w:r>
      <w:r w:rsidR="00755030">
        <w:rPr>
          <w:b/>
          <w:bCs/>
        </w:rPr>
        <w:t>ode changes.</w:t>
      </w:r>
    </w:p>
    <w:p w14:paraId="35B9F6CD" w14:textId="77777777" w:rsidR="00D366D9" w:rsidRDefault="00D366D9" w:rsidP="009E04BA">
      <w:pPr>
        <w:pStyle w:val="BodyTextIndent"/>
        <w:ind w:left="1680" w:hanging="1080"/>
        <w:rPr>
          <w:b/>
          <w:bCs/>
        </w:rPr>
      </w:pPr>
    </w:p>
    <w:p w14:paraId="0B000FD8" w14:textId="77777777" w:rsidR="00AE4185" w:rsidRDefault="00FB5C48" w:rsidP="009E04BA">
      <w:pPr>
        <w:pStyle w:val="BodyTextIndent"/>
        <w:ind w:left="1680" w:hanging="1080"/>
        <w:rPr>
          <w:b/>
          <w:bCs/>
        </w:rPr>
      </w:pPr>
      <w:r>
        <w:rPr>
          <w:b/>
          <w:bCs/>
        </w:rPr>
        <w:t>10.00</w:t>
      </w:r>
      <w:r>
        <w:rPr>
          <w:b/>
          <w:bCs/>
        </w:rPr>
        <w:tab/>
        <w:t xml:space="preserve">Rob Baxter, </w:t>
      </w:r>
      <w:r w:rsidR="00805FB7">
        <w:rPr>
          <w:b/>
          <w:bCs/>
        </w:rPr>
        <w:t xml:space="preserve">Director, </w:t>
      </w:r>
      <w:r>
        <w:rPr>
          <w:b/>
          <w:bCs/>
        </w:rPr>
        <w:t xml:space="preserve">Link </w:t>
      </w:r>
    </w:p>
    <w:p w14:paraId="3A3DF76E" w14:textId="29C4B224" w:rsidR="009E04BA" w:rsidRDefault="00AE4185" w:rsidP="00AE4185">
      <w:pPr>
        <w:pStyle w:val="BodyTextIndent"/>
        <w:ind w:left="1680" w:firstLine="0"/>
        <w:rPr>
          <w:bCs/>
        </w:rPr>
      </w:pPr>
      <w:r>
        <w:rPr>
          <w:b/>
          <w:bCs/>
        </w:rPr>
        <w:t xml:space="preserve">- </w:t>
      </w:r>
      <w:r w:rsidR="00FB5C48">
        <w:rPr>
          <w:b/>
          <w:bCs/>
        </w:rPr>
        <w:t xml:space="preserve">Commerciality and Prudential </w:t>
      </w:r>
      <w:r>
        <w:rPr>
          <w:b/>
          <w:bCs/>
        </w:rPr>
        <w:t xml:space="preserve">and MRP </w:t>
      </w:r>
      <w:r w:rsidR="008E2C4B">
        <w:rPr>
          <w:b/>
          <w:bCs/>
        </w:rPr>
        <w:t>Code</w:t>
      </w:r>
      <w:r>
        <w:rPr>
          <w:b/>
          <w:bCs/>
        </w:rPr>
        <w:t>s</w:t>
      </w:r>
      <w:r w:rsidR="008E2C4B">
        <w:rPr>
          <w:b/>
          <w:bCs/>
        </w:rPr>
        <w:t xml:space="preserve"> and Economic update</w:t>
      </w:r>
      <w:r w:rsidR="00D366D9">
        <w:rPr>
          <w:b/>
          <w:bCs/>
        </w:rPr>
        <w:tab/>
      </w:r>
    </w:p>
    <w:p w14:paraId="28DAF579" w14:textId="77777777" w:rsidR="008E2C4B" w:rsidRDefault="008E2C4B" w:rsidP="009E04BA">
      <w:pPr>
        <w:pStyle w:val="BodyTextIndent"/>
        <w:ind w:left="1680" w:hanging="1080"/>
        <w:rPr>
          <w:bCs/>
        </w:rPr>
      </w:pPr>
    </w:p>
    <w:p w14:paraId="764A1272" w14:textId="02636BEA" w:rsidR="009E04BA" w:rsidRDefault="009E04BA" w:rsidP="009E04BA">
      <w:pPr>
        <w:pStyle w:val="BodyTextIndent"/>
        <w:ind w:left="1680" w:hanging="1080"/>
        <w:rPr>
          <w:bCs/>
        </w:rPr>
      </w:pPr>
      <w:r>
        <w:rPr>
          <w:bCs/>
        </w:rPr>
        <w:t>10.30</w:t>
      </w:r>
      <w:r>
        <w:rPr>
          <w:bCs/>
        </w:rPr>
        <w:tab/>
        <w:t>Refreshments</w:t>
      </w:r>
      <w:r w:rsidR="003E173B">
        <w:rPr>
          <w:bCs/>
        </w:rPr>
        <w:t xml:space="preserve"> available </w:t>
      </w:r>
    </w:p>
    <w:p w14:paraId="12B2974D" w14:textId="77777777" w:rsidR="009E04BA" w:rsidRDefault="009E04BA" w:rsidP="009E04BA">
      <w:pPr>
        <w:pStyle w:val="BodyTextIndent"/>
        <w:ind w:left="1680" w:hanging="1080"/>
        <w:rPr>
          <w:bCs/>
        </w:rPr>
      </w:pPr>
    </w:p>
    <w:p w14:paraId="6863306C" w14:textId="53742CB9" w:rsidR="009E04BA" w:rsidRDefault="009E04BA" w:rsidP="00A34758">
      <w:pPr>
        <w:pStyle w:val="BodyTextIndent"/>
        <w:ind w:left="1680" w:hanging="1080"/>
        <w:rPr>
          <w:b/>
          <w:bCs/>
        </w:rPr>
      </w:pPr>
      <w:r w:rsidRPr="007720E3">
        <w:rPr>
          <w:b/>
          <w:bCs/>
        </w:rPr>
        <w:t>10.</w:t>
      </w:r>
      <w:r w:rsidR="007720E3" w:rsidRPr="007720E3">
        <w:rPr>
          <w:b/>
          <w:bCs/>
        </w:rPr>
        <w:t>30</w:t>
      </w:r>
      <w:r w:rsidRPr="007720E3">
        <w:rPr>
          <w:b/>
          <w:bCs/>
        </w:rPr>
        <w:tab/>
      </w:r>
      <w:r w:rsidR="008E2C4B" w:rsidRPr="007720E3">
        <w:rPr>
          <w:b/>
          <w:bCs/>
        </w:rPr>
        <w:t>Panel session</w:t>
      </w:r>
      <w:r w:rsidR="007720E3" w:rsidRPr="007720E3">
        <w:rPr>
          <w:b/>
          <w:bCs/>
        </w:rPr>
        <w:t xml:space="preserve">: </w:t>
      </w:r>
      <w:r w:rsidR="008E2C4B" w:rsidRPr="007720E3">
        <w:rPr>
          <w:b/>
          <w:bCs/>
        </w:rPr>
        <w:t xml:space="preserve"> Jo, Kirsty, </w:t>
      </w:r>
      <w:r w:rsidR="007720E3" w:rsidRPr="007720E3">
        <w:rPr>
          <w:b/>
          <w:bCs/>
        </w:rPr>
        <w:t xml:space="preserve">Richard, </w:t>
      </w:r>
      <w:r w:rsidR="008E2C4B" w:rsidRPr="007720E3">
        <w:rPr>
          <w:b/>
          <w:bCs/>
        </w:rPr>
        <w:t xml:space="preserve">Rob, and </w:t>
      </w:r>
      <w:r w:rsidR="00502930">
        <w:rPr>
          <w:b/>
          <w:bCs/>
        </w:rPr>
        <w:t>Adrian Rowbotham (SDCT)</w:t>
      </w:r>
    </w:p>
    <w:p w14:paraId="773D2CC6" w14:textId="77777777" w:rsidR="00AE4185" w:rsidRPr="00151425" w:rsidRDefault="00AE4185" w:rsidP="00A34758">
      <w:pPr>
        <w:pStyle w:val="BodyTextIndent"/>
        <w:ind w:left="1680" w:hanging="1080"/>
        <w:rPr>
          <w:bCs/>
        </w:rPr>
      </w:pPr>
    </w:p>
    <w:p w14:paraId="4981032E" w14:textId="6B987017" w:rsidR="009E04BA" w:rsidRPr="00AF6D4C" w:rsidRDefault="00AF6D4C" w:rsidP="009E04BA">
      <w:pPr>
        <w:ind w:left="1680" w:hanging="1080"/>
        <w:rPr>
          <w:b/>
          <w:bCs/>
          <w:i/>
          <w:iCs/>
        </w:rPr>
      </w:pPr>
      <w:r>
        <w:rPr>
          <w:b/>
          <w:bCs/>
        </w:rPr>
        <w:tab/>
      </w:r>
      <w:r w:rsidRPr="00AF6D4C">
        <w:rPr>
          <w:b/>
          <w:bCs/>
          <w:i/>
          <w:iCs/>
        </w:rPr>
        <w:t xml:space="preserve">Theme: </w:t>
      </w:r>
      <w:r w:rsidR="00705C32">
        <w:rPr>
          <w:b/>
          <w:bCs/>
          <w:i/>
          <w:iCs/>
        </w:rPr>
        <w:t xml:space="preserve">Personal </w:t>
      </w:r>
      <w:r w:rsidRPr="00AF6D4C">
        <w:rPr>
          <w:b/>
          <w:bCs/>
          <w:i/>
          <w:iCs/>
        </w:rPr>
        <w:t>Resilience</w:t>
      </w:r>
    </w:p>
    <w:p w14:paraId="7563CEBB" w14:textId="1B020A9B" w:rsidR="009E04BA" w:rsidRDefault="003A0B2A" w:rsidP="00E71F2C">
      <w:pPr>
        <w:pStyle w:val="BodyTextIndent"/>
        <w:ind w:left="576" w:firstLine="0"/>
        <w:rPr>
          <w:b/>
          <w:bCs/>
        </w:rPr>
      </w:pPr>
      <w:r>
        <w:rPr>
          <w:b/>
          <w:bCs/>
        </w:rPr>
        <w:t>11.00</w:t>
      </w:r>
      <w:r w:rsidR="003F374B">
        <w:rPr>
          <w:b/>
          <w:bCs/>
        </w:rPr>
        <w:t xml:space="preserve">      </w:t>
      </w:r>
      <w:r w:rsidR="00CC026D">
        <w:rPr>
          <w:b/>
          <w:bCs/>
        </w:rPr>
        <w:t xml:space="preserve">  </w:t>
      </w:r>
      <w:r w:rsidR="007720E3">
        <w:rPr>
          <w:b/>
          <w:bCs/>
        </w:rPr>
        <w:t>Cheryl Lee</w:t>
      </w:r>
      <w:r w:rsidR="00EF08F9">
        <w:rPr>
          <w:b/>
          <w:bCs/>
        </w:rPr>
        <w:t xml:space="preserve"> Associates</w:t>
      </w:r>
      <w:r w:rsidR="009E04BA">
        <w:rPr>
          <w:b/>
          <w:bCs/>
        </w:rPr>
        <w:t xml:space="preserve"> </w:t>
      </w:r>
    </w:p>
    <w:p w14:paraId="404C8F06" w14:textId="2E1059D7" w:rsidR="00C2258F" w:rsidRDefault="00105384" w:rsidP="00893F8E">
      <w:pPr>
        <w:pStyle w:val="BodyTextIndent"/>
        <w:ind w:left="1680" w:firstLine="0"/>
        <w:rPr>
          <w:bCs/>
        </w:rPr>
      </w:pPr>
      <w:r>
        <w:rPr>
          <w:bCs/>
        </w:rPr>
        <w:t>As the SDCT event closes</w:t>
      </w:r>
      <w:r w:rsidR="00651029">
        <w:rPr>
          <w:bCs/>
        </w:rPr>
        <w:t xml:space="preserve"> the final session is dedicated to delegates to reflect on </w:t>
      </w:r>
      <w:r w:rsidR="003F374B">
        <w:rPr>
          <w:bCs/>
        </w:rPr>
        <w:t xml:space="preserve">their </w:t>
      </w:r>
      <w:r w:rsidR="003A0B2A">
        <w:rPr>
          <w:bCs/>
        </w:rPr>
        <w:t xml:space="preserve">personal </w:t>
      </w:r>
      <w:r w:rsidR="00651029">
        <w:rPr>
          <w:bCs/>
        </w:rPr>
        <w:t xml:space="preserve">experiences </w:t>
      </w:r>
      <w:r w:rsidR="00E71F2C">
        <w:rPr>
          <w:bCs/>
        </w:rPr>
        <w:t>o</w:t>
      </w:r>
      <w:r w:rsidR="005148AD">
        <w:rPr>
          <w:bCs/>
        </w:rPr>
        <w:t>f</w:t>
      </w:r>
      <w:r w:rsidR="00E71F2C">
        <w:rPr>
          <w:bCs/>
        </w:rPr>
        <w:t xml:space="preserve"> </w:t>
      </w:r>
      <w:r w:rsidR="00651029">
        <w:rPr>
          <w:bCs/>
        </w:rPr>
        <w:t xml:space="preserve">the </w:t>
      </w:r>
      <w:r w:rsidR="00C7706C">
        <w:rPr>
          <w:bCs/>
        </w:rPr>
        <w:t>past couple of years</w:t>
      </w:r>
      <w:r w:rsidR="00CB1C95">
        <w:rPr>
          <w:bCs/>
        </w:rPr>
        <w:t xml:space="preserve"> </w:t>
      </w:r>
      <w:r w:rsidR="005148AD">
        <w:rPr>
          <w:bCs/>
        </w:rPr>
        <w:t xml:space="preserve">- </w:t>
      </w:r>
      <w:r w:rsidR="00C7706C">
        <w:rPr>
          <w:bCs/>
        </w:rPr>
        <w:t xml:space="preserve">the ‘new normal’ and how it is working for </w:t>
      </w:r>
      <w:r w:rsidR="00E71F2C">
        <w:rPr>
          <w:bCs/>
        </w:rPr>
        <w:t>them.</w:t>
      </w:r>
      <w:r w:rsidR="00C7706C">
        <w:rPr>
          <w:bCs/>
        </w:rPr>
        <w:t xml:space="preserve"> The session will consider the links between pressure and </w:t>
      </w:r>
      <w:r w:rsidR="00893F8E">
        <w:rPr>
          <w:bCs/>
        </w:rPr>
        <w:t xml:space="preserve">performance and </w:t>
      </w:r>
      <w:r w:rsidR="00D403A4">
        <w:rPr>
          <w:bCs/>
        </w:rPr>
        <w:t>consider</w:t>
      </w:r>
      <w:r w:rsidR="00893F8E">
        <w:rPr>
          <w:bCs/>
        </w:rPr>
        <w:t xml:space="preserve"> personal levels of resilience</w:t>
      </w:r>
      <w:r w:rsidR="003A0B2A">
        <w:rPr>
          <w:bCs/>
        </w:rPr>
        <w:t xml:space="preserve"> and </w:t>
      </w:r>
      <w:r w:rsidR="00CB1C95">
        <w:rPr>
          <w:bCs/>
        </w:rPr>
        <w:t xml:space="preserve">how we can build </w:t>
      </w:r>
      <w:r w:rsidR="005148AD">
        <w:rPr>
          <w:bCs/>
        </w:rPr>
        <w:t xml:space="preserve">resilience </w:t>
      </w:r>
      <w:r w:rsidR="00CB1C95">
        <w:rPr>
          <w:bCs/>
        </w:rPr>
        <w:t xml:space="preserve">levels </w:t>
      </w:r>
      <w:r w:rsidR="005148AD">
        <w:rPr>
          <w:bCs/>
        </w:rPr>
        <w:t>with</w:t>
      </w:r>
      <w:r w:rsidR="00CB1C95">
        <w:rPr>
          <w:bCs/>
        </w:rPr>
        <w:t>in our teams and the organisation</w:t>
      </w:r>
    </w:p>
    <w:p w14:paraId="130FECC7" w14:textId="77777777" w:rsidR="009E04BA" w:rsidRDefault="009E04BA" w:rsidP="009E04BA">
      <w:pPr>
        <w:pStyle w:val="BodyTextIndent"/>
        <w:ind w:left="2040" w:firstLine="0"/>
        <w:rPr>
          <w:bCs/>
        </w:rPr>
      </w:pPr>
    </w:p>
    <w:p w14:paraId="64FB3D1F" w14:textId="063AA3FF" w:rsidR="009E04BA" w:rsidRDefault="009E04BA" w:rsidP="009E04BA">
      <w:pPr>
        <w:pStyle w:val="BodyTextIndent"/>
        <w:ind w:left="1680" w:hanging="1080"/>
        <w:rPr>
          <w:b/>
          <w:bCs/>
          <w:snapToGrid w:val="0"/>
          <w:szCs w:val="22"/>
        </w:rPr>
      </w:pPr>
      <w:r>
        <w:rPr>
          <w:b/>
          <w:bCs/>
        </w:rPr>
        <w:t>1</w:t>
      </w:r>
      <w:r w:rsidR="00944829">
        <w:rPr>
          <w:b/>
          <w:bCs/>
        </w:rPr>
        <w:t>1.</w:t>
      </w:r>
      <w:r w:rsidR="002847C9">
        <w:rPr>
          <w:b/>
          <w:bCs/>
        </w:rPr>
        <w:t>5</w:t>
      </w:r>
      <w:r w:rsidR="00944829">
        <w:rPr>
          <w:b/>
          <w:bCs/>
        </w:rPr>
        <w:t>5</w:t>
      </w:r>
      <w:r>
        <w:rPr>
          <w:b/>
          <w:bCs/>
        </w:rPr>
        <w:tab/>
        <w:t>C</w:t>
      </w:r>
      <w:r>
        <w:rPr>
          <w:b/>
          <w:bCs/>
          <w:snapToGrid w:val="0"/>
          <w:szCs w:val="22"/>
        </w:rPr>
        <w:t>losing remarks from the President</w:t>
      </w:r>
    </w:p>
    <w:p w14:paraId="1564BC42" w14:textId="77777777" w:rsidR="00944829" w:rsidRDefault="00944829" w:rsidP="009E04BA">
      <w:pPr>
        <w:pStyle w:val="BodyTextIndent"/>
        <w:ind w:left="1680" w:hanging="1080"/>
        <w:rPr>
          <w:b/>
          <w:bCs/>
          <w:snapToGrid w:val="0"/>
          <w:szCs w:val="22"/>
        </w:rPr>
      </w:pPr>
    </w:p>
    <w:p w14:paraId="5496FC54" w14:textId="77777777" w:rsidR="00944829" w:rsidRDefault="00944829" w:rsidP="009E04BA">
      <w:pPr>
        <w:pStyle w:val="BodyTextIndent"/>
        <w:ind w:left="1680" w:hanging="1080"/>
        <w:rPr>
          <w:b/>
          <w:bCs/>
          <w:snapToGrid w:val="0"/>
          <w:szCs w:val="22"/>
        </w:rPr>
      </w:pPr>
      <w:r>
        <w:rPr>
          <w:b/>
          <w:bCs/>
          <w:snapToGrid w:val="0"/>
          <w:szCs w:val="22"/>
        </w:rPr>
        <w:t>12.00</w:t>
      </w:r>
      <w:r>
        <w:rPr>
          <w:b/>
          <w:bCs/>
          <w:snapToGrid w:val="0"/>
          <w:szCs w:val="22"/>
        </w:rPr>
        <w:tab/>
        <w:t>Lunch</w:t>
      </w:r>
    </w:p>
    <w:p w14:paraId="3F5AFFE0" w14:textId="77777777" w:rsidR="00D366D9" w:rsidRDefault="00D366D9" w:rsidP="009E04BA">
      <w:pPr>
        <w:pStyle w:val="BodyTextIndent"/>
        <w:ind w:left="1680" w:hanging="1080"/>
        <w:rPr>
          <w:b/>
          <w:bCs/>
          <w:snapToGrid w:val="0"/>
          <w:szCs w:val="22"/>
        </w:rPr>
      </w:pPr>
    </w:p>
    <w:p w14:paraId="21171AA8" w14:textId="77777777" w:rsidR="009E5994" w:rsidRDefault="009E5994" w:rsidP="009E04BA">
      <w:pPr>
        <w:pStyle w:val="BodyTextIndent"/>
        <w:ind w:left="1680" w:hanging="1080"/>
        <w:rPr>
          <w:b/>
          <w:bCs/>
          <w:snapToGrid w:val="0"/>
          <w:szCs w:val="22"/>
        </w:rPr>
      </w:pPr>
      <w:r>
        <w:rPr>
          <w:b/>
          <w:bCs/>
          <w:snapToGrid w:val="0"/>
          <w:szCs w:val="22"/>
        </w:rPr>
        <w:t>13.00</w:t>
      </w:r>
      <w:r>
        <w:rPr>
          <w:b/>
          <w:bCs/>
          <w:snapToGrid w:val="0"/>
          <w:szCs w:val="22"/>
        </w:rPr>
        <w:tab/>
        <w:t>Leave</w:t>
      </w:r>
    </w:p>
    <w:p w14:paraId="0E665030" w14:textId="77777777" w:rsidR="009E04BA" w:rsidRDefault="009E04BA" w:rsidP="003E700C">
      <w:pPr>
        <w:pStyle w:val="BodyTextIndent"/>
        <w:ind w:left="1680" w:hanging="1080"/>
        <w:rPr>
          <w:b/>
          <w:bCs/>
          <w:snapToGrid w:val="0"/>
          <w:szCs w:val="22"/>
        </w:rPr>
      </w:pPr>
    </w:p>
    <w:sectPr w:rsidR="009E04BA" w:rsidSect="00DF78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91" w:right="1361" w:bottom="1191" w:left="1361" w:header="567" w:footer="567" w:gutter="0"/>
      <w:paperSrc w:first="15" w:other="1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7BD2" w14:textId="77777777" w:rsidR="00B66C29" w:rsidRDefault="00B66C29">
      <w:r>
        <w:separator/>
      </w:r>
    </w:p>
  </w:endnote>
  <w:endnote w:type="continuationSeparator" w:id="0">
    <w:p w14:paraId="12DD7C10" w14:textId="77777777" w:rsidR="00B66C29" w:rsidRDefault="00B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2F8C" w14:textId="77777777" w:rsidR="00E26481" w:rsidRDefault="00E264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DFC7A2" w14:textId="77777777" w:rsidR="00E26481" w:rsidRDefault="00E264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9636" w14:textId="77777777" w:rsidR="00E26481" w:rsidRDefault="00E264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6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838351" w14:textId="77777777" w:rsidR="00E26481" w:rsidRDefault="00E2648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0C39" w14:textId="77777777" w:rsidR="00B42A0A" w:rsidRDefault="00B42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EC61" w14:textId="77777777" w:rsidR="00B66C29" w:rsidRDefault="00B66C29">
      <w:r>
        <w:separator/>
      </w:r>
    </w:p>
  </w:footnote>
  <w:footnote w:type="continuationSeparator" w:id="0">
    <w:p w14:paraId="57E4E544" w14:textId="77777777" w:rsidR="00B66C29" w:rsidRDefault="00B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6C2C" w14:textId="649F3B80" w:rsidR="00B42A0A" w:rsidRDefault="00B42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9835" w14:textId="4BBA8127" w:rsidR="003E700C" w:rsidRDefault="003E7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1157" w14:textId="5F413BC7" w:rsidR="00B42A0A" w:rsidRDefault="00B42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ED7"/>
    <w:multiLevelType w:val="hybridMultilevel"/>
    <w:tmpl w:val="A0A67AEE"/>
    <w:lvl w:ilvl="0" w:tplc="067ACE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442CF5"/>
    <w:multiLevelType w:val="hybridMultilevel"/>
    <w:tmpl w:val="C8E8F276"/>
    <w:lvl w:ilvl="0" w:tplc="6F70B1B6"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183A98"/>
    <w:multiLevelType w:val="multilevel"/>
    <w:tmpl w:val="957E82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C431D20"/>
    <w:multiLevelType w:val="hybridMultilevel"/>
    <w:tmpl w:val="44CE1A6C"/>
    <w:lvl w:ilvl="0" w:tplc="6F70B1B6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0D884141"/>
    <w:multiLevelType w:val="hybridMultilevel"/>
    <w:tmpl w:val="59A0A20E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0F42053A"/>
    <w:multiLevelType w:val="hybridMultilevel"/>
    <w:tmpl w:val="12989792"/>
    <w:lvl w:ilvl="0" w:tplc="65168998">
      <w:start w:val="1"/>
      <w:numFmt w:val="lowerLetter"/>
      <w:lvlText w:val="(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6" w15:restartNumberingAfterBreak="0">
    <w:nsid w:val="11C443B8"/>
    <w:multiLevelType w:val="hybridMultilevel"/>
    <w:tmpl w:val="5D864F56"/>
    <w:lvl w:ilvl="0" w:tplc="080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7" w15:restartNumberingAfterBreak="0">
    <w:nsid w:val="12C12384"/>
    <w:multiLevelType w:val="hybridMultilevel"/>
    <w:tmpl w:val="7E1C79CA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03AB"/>
    <w:multiLevelType w:val="hybridMultilevel"/>
    <w:tmpl w:val="C17C63C6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9" w15:restartNumberingAfterBreak="0">
    <w:nsid w:val="194D5FF9"/>
    <w:multiLevelType w:val="multilevel"/>
    <w:tmpl w:val="5E58DB64"/>
    <w:lvl w:ilvl="0">
      <w:start w:val="11"/>
      <w:numFmt w:val="decimal"/>
      <w:lvlText w:val="%1.0"/>
      <w:lvlJc w:val="left"/>
      <w:pPr>
        <w:ind w:left="1190" w:hanging="5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10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0" w15:restartNumberingAfterBreak="0">
    <w:nsid w:val="20713EDF"/>
    <w:multiLevelType w:val="multilevel"/>
    <w:tmpl w:val="5EC89A48"/>
    <w:lvl w:ilvl="0">
      <w:start w:val="11"/>
      <w:numFmt w:val="decimal"/>
      <w:lvlText w:val="%1.0"/>
      <w:lvlJc w:val="left"/>
      <w:pPr>
        <w:ind w:left="1166" w:hanging="5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86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25E450DE"/>
    <w:multiLevelType w:val="hybridMultilevel"/>
    <w:tmpl w:val="15A4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0D78"/>
    <w:multiLevelType w:val="hybridMultilevel"/>
    <w:tmpl w:val="4CEA0F72"/>
    <w:lvl w:ilvl="0" w:tplc="1D3A8F70">
      <w:start w:val="1"/>
      <w:numFmt w:val="bullet"/>
      <w:lvlText w:val="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FB663216">
      <w:start w:val="1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6A07B59"/>
    <w:multiLevelType w:val="hybridMultilevel"/>
    <w:tmpl w:val="D764AE80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27FE7C1A"/>
    <w:multiLevelType w:val="hybridMultilevel"/>
    <w:tmpl w:val="3C10BE22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C613E65"/>
    <w:multiLevelType w:val="hybridMultilevel"/>
    <w:tmpl w:val="F80C77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194723"/>
    <w:multiLevelType w:val="hybridMultilevel"/>
    <w:tmpl w:val="B2B8ABEC"/>
    <w:lvl w:ilvl="0" w:tplc="6F70B1B6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436E1BC7"/>
    <w:multiLevelType w:val="hybridMultilevel"/>
    <w:tmpl w:val="957E820A"/>
    <w:lvl w:ilvl="0" w:tplc="CB982A3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95C1243"/>
    <w:multiLevelType w:val="hybridMultilevel"/>
    <w:tmpl w:val="7FF684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BD109C"/>
    <w:multiLevelType w:val="hybridMultilevel"/>
    <w:tmpl w:val="D9D44152"/>
    <w:lvl w:ilvl="0" w:tplc="0A4A1C08">
      <w:start w:val="8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0756C3D"/>
    <w:multiLevelType w:val="multilevel"/>
    <w:tmpl w:val="3B56CCF6"/>
    <w:lvl w:ilvl="0">
      <w:start w:val="11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66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1" w15:restartNumberingAfterBreak="0">
    <w:nsid w:val="57866DFD"/>
    <w:multiLevelType w:val="hybridMultilevel"/>
    <w:tmpl w:val="7EE4947A"/>
    <w:lvl w:ilvl="0" w:tplc="B21212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340997"/>
    <w:multiLevelType w:val="multilevel"/>
    <w:tmpl w:val="3496CA7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  <w:caps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432"/>
      </w:pPr>
      <w:rPr>
        <w:rFonts w:ascii="Wingdings" w:hAnsi="Wingdings" w:hint="default"/>
        <w:caps w:val="0"/>
      </w:rPr>
    </w:lvl>
    <w:lvl w:ilvl="4">
      <w:start w:val="1"/>
      <w:numFmt w:val="lowerLetter"/>
      <w:lvlText w:val="%5."/>
      <w:lvlJc w:val="left"/>
      <w:pPr>
        <w:tabs>
          <w:tab w:val="num" w:pos="936"/>
        </w:tabs>
        <w:ind w:left="936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2535DD3"/>
    <w:multiLevelType w:val="multilevel"/>
    <w:tmpl w:val="3496CA7E"/>
    <w:lvl w:ilvl="0">
      <w:start w:val="1"/>
      <w:numFmt w:val="decimal"/>
      <w:pStyle w:val="BlockText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1728"/>
        </w:tabs>
        <w:ind w:left="1728" w:hanging="576"/>
      </w:pPr>
      <w:rPr>
        <w:rFonts w:hint="default"/>
        <w:b w:val="0"/>
        <w:i w:val="0"/>
        <w:caps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728"/>
        </w:tabs>
        <w:ind w:left="1728" w:hanging="576"/>
      </w:pPr>
      <w:rPr>
        <w:rFonts w:ascii="Symbol" w:hAnsi="Symbol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caps w:val="0"/>
      </w:rPr>
    </w:lvl>
    <w:lvl w:ilvl="4">
      <w:start w:val="1"/>
      <w:numFmt w:val="lowerLetter"/>
      <w:lvlText w:val="%5."/>
      <w:lvlJc w:val="left"/>
      <w:pPr>
        <w:tabs>
          <w:tab w:val="num" w:pos="936"/>
        </w:tabs>
        <w:ind w:left="936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816" w:hanging="360"/>
      </w:pPr>
      <w:rPr>
        <w:rFonts w:hint="default"/>
      </w:rPr>
    </w:lvl>
  </w:abstractNum>
  <w:abstractNum w:abstractNumId="24" w15:restartNumberingAfterBreak="0">
    <w:nsid w:val="661E4FA2"/>
    <w:multiLevelType w:val="hybridMultilevel"/>
    <w:tmpl w:val="7892F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B30F3E"/>
    <w:multiLevelType w:val="hybridMultilevel"/>
    <w:tmpl w:val="AAACFAB6"/>
    <w:lvl w:ilvl="0" w:tplc="CB1C7F7E">
      <w:start w:val="2"/>
      <w:numFmt w:val="decimal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6" w15:restartNumberingAfterBreak="0">
    <w:nsid w:val="68C10B85"/>
    <w:multiLevelType w:val="multilevel"/>
    <w:tmpl w:val="C576DAD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  <w:caps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432"/>
      </w:pPr>
      <w:rPr>
        <w:rFonts w:ascii="Wingdings" w:hAnsi="Wingdings" w:hint="default"/>
        <w:cap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9C962D0"/>
    <w:multiLevelType w:val="hybridMultilevel"/>
    <w:tmpl w:val="11BCCB84"/>
    <w:lvl w:ilvl="0" w:tplc="A09E647A">
      <w:start w:val="1"/>
      <w:numFmt w:val="lowerLetter"/>
      <w:lvlText w:val="(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8" w15:restartNumberingAfterBreak="0">
    <w:nsid w:val="7FB21B0F"/>
    <w:multiLevelType w:val="hybridMultilevel"/>
    <w:tmpl w:val="A498F0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8"/>
  </w:num>
  <w:num w:numId="5">
    <w:abstractNumId w:val="26"/>
  </w:num>
  <w:num w:numId="6">
    <w:abstractNumId w:val="22"/>
  </w:num>
  <w:num w:numId="7">
    <w:abstractNumId w:val="5"/>
  </w:num>
  <w:num w:numId="8">
    <w:abstractNumId w:val="0"/>
  </w:num>
  <w:num w:numId="9">
    <w:abstractNumId w:val="27"/>
  </w:num>
  <w:num w:numId="10">
    <w:abstractNumId w:val="28"/>
  </w:num>
  <w:num w:numId="11">
    <w:abstractNumId w:val="17"/>
  </w:num>
  <w:num w:numId="12">
    <w:abstractNumId w:val="2"/>
  </w:num>
  <w:num w:numId="13">
    <w:abstractNumId w:val="6"/>
  </w:num>
  <w:num w:numId="14">
    <w:abstractNumId w:val="21"/>
  </w:num>
  <w:num w:numId="15">
    <w:abstractNumId w:val="15"/>
  </w:num>
  <w:num w:numId="16">
    <w:abstractNumId w:val="23"/>
  </w:num>
  <w:num w:numId="17">
    <w:abstractNumId w:val="8"/>
  </w:num>
  <w:num w:numId="18">
    <w:abstractNumId w:val="25"/>
  </w:num>
  <w:num w:numId="19">
    <w:abstractNumId w:val="23"/>
  </w:num>
  <w:num w:numId="20">
    <w:abstractNumId w:val="19"/>
  </w:num>
  <w:num w:numId="21">
    <w:abstractNumId w:val="11"/>
  </w:num>
  <w:num w:numId="22">
    <w:abstractNumId w:val="14"/>
  </w:num>
  <w:num w:numId="23">
    <w:abstractNumId w:val="4"/>
  </w:num>
  <w:num w:numId="24">
    <w:abstractNumId w:val="13"/>
  </w:num>
  <w:num w:numId="25">
    <w:abstractNumId w:val="3"/>
  </w:num>
  <w:num w:numId="26">
    <w:abstractNumId w:val="7"/>
  </w:num>
  <w:num w:numId="27">
    <w:abstractNumId w:val="16"/>
  </w:num>
  <w:num w:numId="28">
    <w:abstractNumId w:val="1"/>
  </w:num>
  <w:num w:numId="29">
    <w:abstractNumId w:val="20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493"/>
    <w:rsid w:val="00003330"/>
    <w:rsid w:val="000224C3"/>
    <w:rsid w:val="0003106E"/>
    <w:rsid w:val="00036994"/>
    <w:rsid w:val="0004767D"/>
    <w:rsid w:val="0006347D"/>
    <w:rsid w:val="00063491"/>
    <w:rsid w:val="00064917"/>
    <w:rsid w:val="000921C3"/>
    <w:rsid w:val="00097D3F"/>
    <w:rsid w:val="000B2B53"/>
    <w:rsid w:val="000C2665"/>
    <w:rsid w:val="000D0A69"/>
    <w:rsid w:val="000D43BE"/>
    <w:rsid w:val="000D71DF"/>
    <w:rsid w:val="000E02AD"/>
    <w:rsid w:val="000E7A99"/>
    <w:rsid w:val="000F3A81"/>
    <w:rsid w:val="00105384"/>
    <w:rsid w:val="00113634"/>
    <w:rsid w:val="001323C5"/>
    <w:rsid w:val="00137CF9"/>
    <w:rsid w:val="00141519"/>
    <w:rsid w:val="00146036"/>
    <w:rsid w:val="00147262"/>
    <w:rsid w:val="00150569"/>
    <w:rsid w:val="00151425"/>
    <w:rsid w:val="00151E33"/>
    <w:rsid w:val="0016192D"/>
    <w:rsid w:val="001654CA"/>
    <w:rsid w:val="001666F9"/>
    <w:rsid w:val="00192558"/>
    <w:rsid w:val="001A232B"/>
    <w:rsid w:val="001C3F99"/>
    <w:rsid w:val="001C7AD2"/>
    <w:rsid w:val="001F6D50"/>
    <w:rsid w:val="001F78C9"/>
    <w:rsid w:val="00206C4E"/>
    <w:rsid w:val="002161C5"/>
    <w:rsid w:val="0023119B"/>
    <w:rsid w:val="0023141B"/>
    <w:rsid w:val="0024348A"/>
    <w:rsid w:val="00247EBD"/>
    <w:rsid w:val="00260AAD"/>
    <w:rsid w:val="00273AA7"/>
    <w:rsid w:val="00273B0D"/>
    <w:rsid w:val="0027505B"/>
    <w:rsid w:val="002776CF"/>
    <w:rsid w:val="002847C9"/>
    <w:rsid w:val="00292BDF"/>
    <w:rsid w:val="00297A66"/>
    <w:rsid w:val="002B1725"/>
    <w:rsid w:val="002B1D35"/>
    <w:rsid w:val="002B611E"/>
    <w:rsid w:val="002C025A"/>
    <w:rsid w:val="002C6458"/>
    <w:rsid w:val="002C703A"/>
    <w:rsid w:val="002D541F"/>
    <w:rsid w:val="002E12DD"/>
    <w:rsid w:val="002E188C"/>
    <w:rsid w:val="002E22B8"/>
    <w:rsid w:val="002E23B1"/>
    <w:rsid w:val="002E3C67"/>
    <w:rsid w:val="002F17CE"/>
    <w:rsid w:val="002F5763"/>
    <w:rsid w:val="0030471B"/>
    <w:rsid w:val="003052E1"/>
    <w:rsid w:val="00310AB3"/>
    <w:rsid w:val="00316C33"/>
    <w:rsid w:val="003218D9"/>
    <w:rsid w:val="003226BF"/>
    <w:rsid w:val="00324D5A"/>
    <w:rsid w:val="00334D5E"/>
    <w:rsid w:val="003421F0"/>
    <w:rsid w:val="003655A6"/>
    <w:rsid w:val="00366B0D"/>
    <w:rsid w:val="00370D67"/>
    <w:rsid w:val="00372AE7"/>
    <w:rsid w:val="0037760F"/>
    <w:rsid w:val="00390213"/>
    <w:rsid w:val="00393D8A"/>
    <w:rsid w:val="003A0B2A"/>
    <w:rsid w:val="003A1537"/>
    <w:rsid w:val="003A5021"/>
    <w:rsid w:val="003E173B"/>
    <w:rsid w:val="003E3FC8"/>
    <w:rsid w:val="003E700C"/>
    <w:rsid w:val="003F374B"/>
    <w:rsid w:val="003F6865"/>
    <w:rsid w:val="003F6B27"/>
    <w:rsid w:val="00407A8E"/>
    <w:rsid w:val="0041009E"/>
    <w:rsid w:val="0041602F"/>
    <w:rsid w:val="00420449"/>
    <w:rsid w:val="00423CE0"/>
    <w:rsid w:val="00427FF6"/>
    <w:rsid w:val="00437DB5"/>
    <w:rsid w:val="004435E3"/>
    <w:rsid w:val="004468EA"/>
    <w:rsid w:val="00463C3C"/>
    <w:rsid w:val="00467AAC"/>
    <w:rsid w:val="004753A4"/>
    <w:rsid w:val="00480FF0"/>
    <w:rsid w:val="004845E2"/>
    <w:rsid w:val="00486DD9"/>
    <w:rsid w:val="00492C4E"/>
    <w:rsid w:val="00493E09"/>
    <w:rsid w:val="004A0BD0"/>
    <w:rsid w:val="004A4E0E"/>
    <w:rsid w:val="004B6798"/>
    <w:rsid w:val="004C0BD0"/>
    <w:rsid w:val="004C6A7B"/>
    <w:rsid w:val="004D5B5F"/>
    <w:rsid w:val="004E0DDB"/>
    <w:rsid w:val="004E7D29"/>
    <w:rsid w:val="004E7E31"/>
    <w:rsid w:val="00502930"/>
    <w:rsid w:val="00503AB5"/>
    <w:rsid w:val="005060E6"/>
    <w:rsid w:val="00507290"/>
    <w:rsid w:val="005148AD"/>
    <w:rsid w:val="00516672"/>
    <w:rsid w:val="00516B19"/>
    <w:rsid w:val="0052169C"/>
    <w:rsid w:val="005305B3"/>
    <w:rsid w:val="005306E0"/>
    <w:rsid w:val="00542F26"/>
    <w:rsid w:val="00552513"/>
    <w:rsid w:val="005574FD"/>
    <w:rsid w:val="00557949"/>
    <w:rsid w:val="0056037A"/>
    <w:rsid w:val="00564269"/>
    <w:rsid w:val="005818B6"/>
    <w:rsid w:val="005858B2"/>
    <w:rsid w:val="005C1664"/>
    <w:rsid w:val="005C4331"/>
    <w:rsid w:val="005D2481"/>
    <w:rsid w:val="005D6119"/>
    <w:rsid w:val="005D66B1"/>
    <w:rsid w:val="005F0CE4"/>
    <w:rsid w:val="00607960"/>
    <w:rsid w:val="00610343"/>
    <w:rsid w:val="006142F3"/>
    <w:rsid w:val="00615493"/>
    <w:rsid w:val="00616179"/>
    <w:rsid w:val="00620CB2"/>
    <w:rsid w:val="0062254F"/>
    <w:rsid w:val="00641EBF"/>
    <w:rsid w:val="00647F3E"/>
    <w:rsid w:val="00651029"/>
    <w:rsid w:val="00653C69"/>
    <w:rsid w:val="00653CBF"/>
    <w:rsid w:val="00655CCE"/>
    <w:rsid w:val="0066053D"/>
    <w:rsid w:val="006632C0"/>
    <w:rsid w:val="00670E97"/>
    <w:rsid w:val="0067177D"/>
    <w:rsid w:val="006868B4"/>
    <w:rsid w:val="006B52F4"/>
    <w:rsid w:val="006C4E0A"/>
    <w:rsid w:val="006D4717"/>
    <w:rsid w:val="006E13AB"/>
    <w:rsid w:val="006F2F93"/>
    <w:rsid w:val="00705C32"/>
    <w:rsid w:val="00705C88"/>
    <w:rsid w:val="0071448A"/>
    <w:rsid w:val="007150DB"/>
    <w:rsid w:val="00741BC0"/>
    <w:rsid w:val="00753642"/>
    <w:rsid w:val="00755030"/>
    <w:rsid w:val="007551BB"/>
    <w:rsid w:val="007658B2"/>
    <w:rsid w:val="00767A63"/>
    <w:rsid w:val="007720E3"/>
    <w:rsid w:val="00783BE5"/>
    <w:rsid w:val="007863D9"/>
    <w:rsid w:val="00787F1A"/>
    <w:rsid w:val="007A1D65"/>
    <w:rsid w:val="007B2BA7"/>
    <w:rsid w:val="007D07B7"/>
    <w:rsid w:val="007D16C1"/>
    <w:rsid w:val="007D70D4"/>
    <w:rsid w:val="007E64A0"/>
    <w:rsid w:val="007F22FE"/>
    <w:rsid w:val="0080045C"/>
    <w:rsid w:val="00805FB7"/>
    <w:rsid w:val="00806F5C"/>
    <w:rsid w:val="008304C5"/>
    <w:rsid w:val="00830594"/>
    <w:rsid w:val="00830F1F"/>
    <w:rsid w:val="00852149"/>
    <w:rsid w:val="00866B5B"/>
    <w:rsid w:val="00876056"/>
    <w:rsid w:val="008814C4"/>
    <w:rsid w:val="00893F8E"/>
    <w:rsid w:val="008942EF"/>
    <w:rsid w:val="008A1069"/>
    <w:rsid w:val="008A38F8"/>
    <w:rsid w:val="008A7F6E"/>
    <w:rsid w:val="008B547A"/>
    <w:rsid w:val="008B658B"/>
    <w:rsid w:val="008E2C4B"/>
    <w:rsid w:val="008E3A7F"/>
    <w:rsid w:val="00903D99"/>
    <w:rsid w:val="0090604C"/>
    <w:rsid w:val="009061CF"/>
    <w:rsid w:val="00914F82"/>
    <w:rsid w:val="00931E14"/>
    <w:rsid w:val="00942AB8"/>
    <w:rsid w:val="00944829"/>
    <w:rsid w:val="00947C5E"/>
    <w:rsid w:val="009620BE"/>
    <w:rsid w:val="0096731A"/>
    <w:rsid w:val="00971C34"/>
    <w:rsid w:val="00975AF2"/>
    <w:rsid w:val="00977DA8"/>
    <w:rsid w:val="0099429B"/>
    <w:rsid w:val="009A223C"/>
    <w:rsid w:val="009A5AC2"/>
    <w:rsid w:val="009B6D92"/>
    <w:rsid w:val="009D080E"/>
    <w:rsid w:val="009D3C47"/>
    <w:rsid w:val="009D5946"/>
    <w:rsid w:val="009D6A23"/>
    <w:rsid w:val="009E04BA"/>
    <w:rsid w:val="009E3F6B"/>
    <w:rsid w:val="009E5382"/>
    <w:rsid w:val="009E5994"/>
    <w:rsid w:val="009F667A"/>
    <w:rsid w:val="00A0719E"/>
    <w:rsid w:val="00A1099F"/>
    <w:rsid w:val="00A11C7C"/>
    <w:rsid w:val="00A137E4"/>
    <w:rsid w:val="00A138BC"/>
    <w:rsid w:val="00A34758"/>
    <w:rsid w:val="00A41B24"/>
    <w:rsid w:val="00A42B09"/>
    <w:rsid w:val="00A43A8A"/>
    <w:rsid w:val="00A44E6F"/>
    <w:rsid w:val="00A70C56"/>
    <w:rsid w:val="00A82562"/>
    <w:rsid w:val="00A90A4A"/>
    <w:rsid w:val="00A9555D"/>
    <w:rsid w:val="00A97421"/>
    <w:rsid w:val="00A97EB7"/>
    <w:rsid w:val="00AC7313"/>
    <w:rsid w:val="00AE4185"/>
    <w:rsid w:val="00AF0324"/>
    <w:rsid w:val="00AF6D4C"/>
    <w:rsid w:val="00B0007E"/>
    <w:rsid w:val="00B04B2E"/>
    <w:rsid w:val="00B341C2"/>
    <w:rsid w:val="00B353CF"/>
    <w:rsid w:val="00B36C1B"/>
    <w:rsid w:val="00B42A0A"/>
    <w:rsid w:val="00B47B29"/>
    <w:rsid w:val="00B56173"/>
    <w:rsid w:val="00B64F14"/>
    <w:rsid w:val="00B66C29"/>
    <w:rsid w:val="00B81287"/>
    <w:rsid w:val="00B814FA"/>
    <w:rsid w:val="00B87CCE"/>
    <w:rsid w:val="00B948D3"/>
    <w:rsid w:val="00B9543D"/>
    <w:rsid w:val="00B96395"/>
    <w:rsid w:val="00B97801"/>
    <w:rsid w:val="00BA55C0"/>
    <w:rsid w:val="00BA6C63"/>
    <w:rsid w:val="00BC5141"/>
    <w:rsid w:val="00BC7C5D"/>
    <w:rsid w:val="00BE6092"/>
    <w:rsid w:val="00C105CF"/>
    <w:rsid w:val="00C10B7E"/>
    <w:rsid w:val="00C16712"/>
    <w:rsid w:val="00C209D5"/>
    <w:rsid w:val="00C2258F"/>
    <w:rsid w:val="00C2276A"/>
    <w:rsid w:val="00C22966"/>
    <w:rsid w:val="00C335D9"/>
    <w:rsid w:val="00C33F9B"/>
    <w:rsid w:val="00C537A7"/>
    <w:rsid w:val="00C56BDB"/>
    <w:rsid w:val="00C61A21"/>
    <w:rsid w:val="00C7706C"/>
    <w:rsid w:val="00C85634"/>
    <w:rsid w:val="00CA1AA5"/>
    <w:rsid w:val="00CA46D7"/>
    <w:rsid w:val="00CA6F4C"/>
    <w:rsid w:val="00CB080F"/>
    <w:rsid w:val="00CB1C95"/>
    <w:rsid w:val="00CB1FEF"/>
    <w:rsid w:val="00CB74D2"/>
    <w:rsid w:val="00CC026D"/>
    <w:rsid w:val="00CC79CC"/>
    <w:rsid w:val="00CF1992"/>
    <w:rsid w:val="00D16A78"/>
    <w:rsid w:val="00D23999"/>
    <w:rsid w:val="00D276DA"/>
    <w:rsid w:val="00D31C0D"/>
    <w:rsid w:val="00D366D9"/>
    <w:rsid w:val="00D3696F"/>
    <w:rsid w:val="00D36E9E"/>
    <w:rsid w:val="00D403A4"/>
    <w:rsid w:val="00D42355"/>
    <w:rsid w:val="00D42DE8"/>
    <w:rsid w:val="00D4602D"/>
    <w:rsid w:val="00D46B78"/>
    <w:rsid w:val="00D47555"/>
    <w:rsid w:val="00D54C3A"/>
    <w:rsid w:val="00D7727B"/>
    <w:rsid w:val="00D816B1"/>
    <w:rsid w:val="00D904E8"/>
    <w:rsid w:val="00DB6BD7"/>
    <w:rsid w:val="00DB6C20"/>
    <w:rsid w:val="00DC3C95"/>
    <w:rsid w:val="00DD530D"/>
    <w:rsid w:val="00DE1720"/>
    <w:rsid w:val="00DE2A1A"/>
    <w:rsid w:val="00DE570F"/>
    <w:rsid w:val="00DF7895"/>
    <w:rsid w:val="00E00A6C"/>
    <w:rsid w:val="00E01BAB"/>
    <w:rsid w:val="00E15300"/>
    <w:rsid w:val="00E166D3"/>
    <w:rsid w:val="00E2353F"/>
    <w:rsid w:val="00E26481"/>
    <w:rsid w:val="00E35D2C"/>
    <w:rsid w:val="00E360FF"/>
    <w:rsid w:val="00E40E7C"/>
    <w:rsid w:val="00E53AC1"/>
    <w:rsid w:val="00E603D9"/>
    <w:rsid w:val="00E63600"/>
    <w:rsid w:val="00E71F2C"/>
    <w:rsid w:val="00E769D0"/>
    <w:rsid w:val="00E77B8A"/>
    <w:rsid w:val="00E81203"/>
    <w:rsid w:val="00EA2B8C"/>
    <w:rsid w:val="00EB78F1"/>
    <w:rsid w:val="00EC0EB7"/>
    <w:rsid w:val="00EC156E"/>
    <w:rsid w:val="00ED34AF"/>
    <w:rsid w:val="00EE63D6"/>
    <w:rsid w:val="00EE68E0"/>
    <w:rsid w:val="00EF08F9"/>
    <w:rsid w:val="00EF30EA"/>
    <w:rsid w:val="00EF6D4D"/>
    <w:rsid w:val="00F005A6"/>
    <w:rsid w:val="00F11334"/>
    <w:rsid w:val="00F161C9"/>
    <w:rsid w:val="00F3744B"/>
    <w:rsid w:val="00F52889"/>
    <w:rsid w:val="00F52995"/>
    <w:rsid w:val="00F60BD6"/>
    <w:rsid w:val="00F7023D"/>
    <w:rsid w:val="00F730A0"/>
    <w:rsid w:val="00F75D1F"/>
    <w:rsid w:val="00F9752A"/>
    <w:rsid w:val="00FA2797"/>
    <w:rsid w:val="00FB5C48"/>
    <w:rsid w:val="00FD1AF0"/>
    <w:rsid w:val="00FE1EE7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E455288"/>
  <w15:docId w15:val="{91302813-C91A-44CD-9F86-094E93A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jc w:val="both"/>
      <w:outlineLvl w:val="0"/>
    </w:pPr>
    <w:rPr>
      <w:rFonts w:ascii="Times New Roman" w:hAnsi="Times New Roman" w:cs="Times New Roman"/>
      <w:b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</w:tabs>
      <w:jc w:val="center"/>
      <w:outlineLvl w:val="1"/>
    </w:pPr>
    <w:rPr>
      <w:rFonts w:ascii="Times New Roman" w:hAnsi="Times New Roman" w:cs="Times New Roman"/>
      <w:b/>
      <w:snapToGrid w:val="0"/>
      <w:sz w:val="36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</w:tabs>
      <w:outlineLvl w:val="2"/>
    </w:pPr>
    <w:rPr>
      <w:rFonts w:ascii="Times New Roman" w:hAnsi="Times New Roman" w:cs="Times New Roman"/>
      <w:i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</w:tabs>
      <w:jc w:val="both"/>
      <w:outlineLvl w:val="3"/>
    </w:pPr>
    <w:rPr>
      <w:rFonts w:ascii="Times New Roman" w:hAnsi="Times New Roman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Cs w:val="20"/>
    </w:rPr>
  </w:style>
  <w:style w:type="paragraph" w:customStyle="1" w:styleId="Style1">
    <w:name w:val="Style1"/>
    <w:basedOn w:val="Normal"/>
    <w:rPr>
      <w:rFonts w:cs="Times New Roman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jc w:val="both"/>
    </w:pPr>
    <w:rPr>
      <w:rFonts w:ascii="Times New Roman" w:hAnsi="Times New Roman" w:cs="Times New Roman"/>
      <w:szCs w:val="20"/>
    </w:rPr>
  </w:style>
  <w:style w:type="paragraph" w:styleId="BlockText">
    <w:name w:val="Block Text"/>
    <w:basedOn w:val="Normal"/>
    <w:semiHidden/>
    <w:pPr>
      <w:numPr>
        <w:numId w:val="1"/>
      </w:numPr>
      <w:spacing w:after="120"/>
      <w:ind w:right="1440"/>
      <w:jc w:val="both"/>
    </w:pPr>
    <w:rPr>
      <w:rFonts w:ascii="Times New Roman" w:hAnsi="Times New Roman" w:cs="Times New Roman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1200" w:hanging="624"/>
    </w:pPr>
  </w:style>
  <w:style w:type="character" w:customStyle="1" w:styleId="PlainTextChar">
    <w:name w:val="Plain Text Char"/>
    <w:semiHidden/>
    <w:locked/>
    <w:rPr>
      <w:rFonts w:ascii="Arial" w:hAnsi="Arial"/>
      <w:sz w:val="24"/>
      <w:szCs w:val="24"/>
      <w:lang w:bidi="ar-SA"/>
    </w:rPr>
  </w:style>
  <w:style w:type="paragraph" w:styleId="PlainText">
    <w:name w:val="Plain Text"/>
    <w:basedOn w:val="Normal"/>
    <w:semiHidden/>
    <w:rPr>
      <w:rFonts w:cs="Times New Roman"/>
      <w:lang w:eastAsia="en-GB"/>
    </w:rPr>
  </w:style>
  <w:style w:type="character" w:customStyle="1" w:styleId="HeaderChar">
    <w:name w:val="Header Char"/>
    <w:semiHidden/>
    <w:locked/>
    <w:rPr>
      <w:sz w:val="24"/>
      <w:lang w:val="en-GB" w:eastAsia="en-US" w:bidi="ar-SA"/>
    </w:rPr>
  </w:style>
  <w:style w:type="paragraph" w:styleId="Title">
    <w:name w:val="Title"/>
    <w:basedOn w:val="Normal"/>
    <w:qFormat/>
    <w:pPr>
      <w:jc w:val="center"/>
    </w:pPr>
    <w:rPr>
      <w:rFonts w:cs="Times New Roman"/>
      <w:b/>
      <w:bCs/>
      <w:sz w:val="22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 w:cs="Times New Roman"/>
      <w:b/>
      <w:bC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7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3A40-F26B-423F-892C-EE4DD228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DISTRICT COUNCIL TREASURERS</vt:lpstr>
    </vt:vector>
  </TitlesOfParts>
  <Company>Hewlett-Packard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DISTRICT COUNCIL TREASURERS</dc:title>
  <dc:subject/>
  <dc:creator>Peter Stuart</dc:creator>
  <cp:keywords/>
  <dc:description/>
  <cp:lastModifiedBy>Angela George</cp:lastModifiedBy>
  <cp:revision>14</cp:revision>
  <cp:lastPrinted>2022-02-28T10:08:00Z</cp:lastPrinted>
  <dcterms:created xsi:type="dcterms:W3CDTF">2022-03-08T17:34:00Z</dcterms:created>
  <dcterms:modified xsi:type="dcterms:W3CDTF">2022-03-14T17:20:00Z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