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D8F" w:rsidRPr="008A5D0A" w:rsidRDefault="00423F51" w:rsidP="002B0A4F">
      <w:pPr>
        <w:jc w:val="center"/>
        <w:rPr>
          <w:b/>
          <w:bCs/>
          <w:sz w:val="40"/>
          <w:szCs w:val="40"/>
        </w:rPr>
      </w:pPr>
      <w:bookmarkStart w:id="0" w:name="_GoBack"/>
      <w:bookmarkEnd w:id="0"/>
      <w:r>
        <w:rPr>
          <w:noProof/>
          <w:highlight w:val="yellow"/>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9.8pt;margin-top:-29.85pt;width:54pt;height:63.75pt;z-index:251658240" o:allowincell="f">
            <v:imagedata r:id="rId8" o:title=""/>
            <w10:wrap type="topAndBottom"/>
          </v:shape>
          <o:OLEObject Type="Embed" ProgID="MSPhotoEd.3" ShapeID="_x0000_s1026" DrawAspect="Content" ObjectID="_1474094928" r:id="rId9"/>
        </w:pict>
      </w:r>
      <w:r w:rsidR="00E20D8F" w:rsidRPr="008A5D0A">
        <w:rPr>
          <w:b/>
          <w:bCs/>
          <w:sz w:val="40"/>
          <w:szCs w:val="40"/>
        </w:rPr>
        <w:t>Society of District Council Treasurers</w:t>
      </w:r>
    </w:p>
    <w:p w:rsidR="00E20D8F" w:rsidRPr="008A5D0A" w:rsidRDefault="00E20D8F" w:rsidP="00E73D08">
      <w:pPr>
        <w:spacing w:after="0"/>
        <w:jc w:val="center"/>
        <w:rPr>
          <w:b/>
          <w:bCs/>
          <w:sz w:val="32"/>
          <w:szCs w:val="32"/>
        </w:rPr>
      </w:pPr>
      <w:r w:rsidRPr="008A5D0A">
        <w:rPr>
          <w:b/>
          <w:bCs/>
          <w:sz w:val="32"/>
          <w:szCs w:val="32"/>
        </w:rPr>
        <w:t xml:space="preserve">Minutes of the Executive Committee held on </w:t>
      </w:r>
      <w:r w:rsidR="003C0BDF">
        <w:rPr>
          <w:b/>
          <w:bCs/>
          <w:sz w:val="32"/>
          <w:szCs w:val="32"/>
        </w:rPr>
        <w:t>16</w:t>
      </w:r>
      <w:r w:rsidR="003C0BDF" w:rsidRPr="003C0BDF">
        <w:rPr>
          <w:b/>
          <w:bCs/>
          <w:sz w:val="32"/>
          <w:szCs w:val="32"/>
          <w:vertAlign w:val="superscript"/>
        </w:rPr>
        <w:t>th</w:t>
      </w:r>
      <w:r w:rsidR="003C0BDF">
        <w:rPr>
          <w:b/>
          <w:bCs/>
          <w:sz w:val="32"/>
          <w:szCs w:val="32"/>
        </w:rPr>
        <w:t xml:space="preserve"> May</w:t>
      </w:r>
      <w:r w:rsidR="00721E60">
        <w:rPr>
          <w:b/>
          <w:bCs/>
          <w:sz w:val="32"/>
          <w:szCs w:val="32"/>
        </w:rPr>
        <w:t xml:space="preserve"> </w:t>
      </w:r>
      <w:r w:rsidR="00036F82">
        <w:rPr>
          <w:b/>
          <w:bCs/>
          <w:sz w:val="32"/>
          <w:szCs w:val="32"/>
        </w:rPr>
        <w:t>2014</w:t>
      </w:r>
      <w:r w:rsidRPr="008A5D0A">
        <w:rPr>
          <w:b/>
          <w:bCs/>
          <w:sz w:val="32"/>
          <w:szCs w:val="32"/>
        </w:rPr>
        <w:t xml:space="preserve"> </w:t>
      </w:r>
    </w:p>
    <w:p w:rsidR="00E20D8F" w:rsidRDefault="00E20D8F" w:rsidP="00647A76">
      <w:pPr>
        <w:jc w:val="center"/>
        <w:rPr>
          <w:b/>
          <w:bCs/>
          <w:sz w:val="32"/>
          <w:szCs w:val="32"/>
        </w:rPr>
      </w:pPr>
      <w:r w:rsidRPr="008A5D0A">
        <w:rPr>
          <w:b/>
          <w:bCs/>
          <w:sz w:val="32"/>
          <w:szCs w:val="32"/>
        </w:rPr>
        <w:t xml:space="preserve">At the </w:t>
      </w:r>
      <w:r w:rsidR="002F63A2" w:rsidRPr="008A5D0A">
        <w:rPr>
          <w:b/>
          <w:bCs/>
          <w:sz w:val="32"/>
          <w:szCs w:val="32"/>
        </w:rPr>
        <w:t>CIPFA</w:t>
      </w:r>
      <w:r w:rsidRPr="008A5D0A">
        <w:rPr>
          <w:b/>
          <w:bCs/>
          <w:sz w:val="32"/>
          <w:szCs w:val="32"/>
        </w:rPr>
        <w:t xml:space="preserve"> Offices, </w:t>
      </w:r>
      <w:r w:rsidR="00BF4295" w:rsidRPr="008A5D0A">
        <w:rPr>
          <w:b/>
          <w:bCs/>
          <w:sz w:val="32"/>
          <w:szCs w:val="32"/>
        </w:rPr>
        <w:t xml:space="preserve">Robert Street, </w:t>
      </w:r>
      <w:r w:rsidRPr="008A5D0A">
        <w:rPr>
          <w:b/>
          <w:bCs/>
          <w:sz w:val="32"/>
          <w:szCs w:val="32"/>
        </w:rPr>
        <w:t xml:space="preserve">London </w:t>
      </w:r>
    </w:p>
    <w:p w:rsidR="00AC0BBC" w:rsidRDefault="00AC0BBC" w:rsidP="00920ED5">
      <w:pPr>
        <w:pStyle w:val="ListParagraph"/>
        <w:spacing w:after="0" w:line="240" w:lineRule="auto"/>
        <w:rPr>
          <w:b/>
          <w:bCs/>
        </w:rPr>
      </w:pPr>
    </w:p>
    <w:p w:rsidR="00920ED5" w:rsidRPr="008A5D0A" w:rsidRDefault="00E20D8F" w:rsidP="00920ED5">
      <w:pPr>
        <w:pStyle w:val="ListParagraph"/>
        <w:spacing w:after="0" w:line="240" w:lineRule="auto"/>
      </w:pPr>
      <w:r w:rsidRPr="008A5D0A">
        <w:rPr>
          <w:b/>
          <w:bCs/>
        </w:rPr>
        <w:t xml:space="preserve">In Attendance: </w:t>
      </w:r>
      <w:r w:rsidR="00F066C1" w:rsidRPr="008A5D0A">
        <w:t xml:space="preserve"> </w:t>
      </w:r>
      <w:r w:rsidRPr="006305A1">
        <w:t xml:space="preserve"> </w:t>
      </w:r>
      <w:r w:rsidR="00167609">
        <w:t>Peter Stuart (</w:t>
      </w:r>
      <w:r w:rsidR="00E7011B">
        <w:t>President</w:t>
      </w:r>
      <w:r w:rsidR="00167609">
        <w:t>)</w:t>
      </w:r>
      <w:r w:rsidR="00E7011B">
        <w:t xml:space="preserve">, </w:t>
      </w:r>
      <w:r w:rsidRPr="006305A1">
        <w:t xml:space="preserve">Angela </w:t>
      </w:r>
      <w:r w:rsidR="00920ED5" w:rsidRPr="006305A1">
        <w:t xml:space="preserve">George </w:t>
      </w:r>
      <w:r w:rsidRPr="006305A1">
        <w:t>(Secretary)</w:t>
      </w:r>
      <w:r w:rsidR="00AA788D" w:rsidRPr="006305A1">
        <w:t>,</w:t>
      </w:r>
      <w:r w:rsidR="00415076" w:rsidRPr="006305A1">
        <w:t xml:space="preserve"> </w:t>
      </w:r>
      <w:r w:rsidR="008858B1" w:rsidRPr="006305A1">
        <w:t xml:space="preserve">Bob Palmer, </w:t>
      </w:r>
      <w:r w:rsidR="007D0F54" w:rsidRPr="006305A1">
        <w:t>Frank Wilson</w:t>
      </w:r>
      <w:r w:rsidR="008858B1" w:rsidRPr="006305A1">
        <w:t xml:space="preserve">, </w:t>
      </w:r>
      <w:r w:rsidR="00B46669" w:rsidRPr="006305A1">
        <w:t xml:space="preserve">Simone </w:t>
      </w:r>
      <w:proofErr w:type="spellStart"/>
      <w:r w:rsidR="00B46669" w:rsidRPr="006305A1">
        <w:t>Donaghy</w:t>
      </w:r>
      <w:proofErr w:type="spellEnd"/>
      <w:r w:rsidR="00B46669" w:rsidRPr="006305A1">
        <w:t xml:space="preserve">, </w:t>
      </w:r>
      <w:r w:rsidR="006155E0">
        <w:t>Chris Brewer,</w:t>
      </w:r>
      <w:r w:rsidR="006305A1" w:rsidRPr="006305A1">
        <w:t xml:space="preserve"> Sandra Cowley</w:t>
      </w:r>
      <w:r w:rsidR="00FA5B91">
        <w:t>,</w:t>
      </w:r>
      <w:r w:rsidR="00167609">
        <w:t xml:space="preserve"> </w:t>
      </w:r>
      <w:r w:rsidR="00036F82">
        <w:t>Norma Atlay, Jane Kitchen</w:t>
      </w:r>
      <w:r w:rsidR="00167609">
        <w:t>, Steve Richardson, Kevin Jaquest, Shirlene Adam, Chris Mills.</w:t>
      </w:r>
      <w:r w:rsidR="00920ED5" w:rsidRPr="008A5D0A">
        <w:t xml:space="preserve"> </w:t>
      </w:r>
    </w:p>
    <w:p w:rsidR="00A22E64" w:rsidRPr="00036F82" w:rsidRDefault="00A22E64" w:rsidP="00FA5B91">
      <w:pPr>
        <w:spacing w:before="240"/>
        <w:ind w:left="720"/>
      </w:pPr>
      <w:r w:rsidRPr="008A5D0A">
        <w:rPr>
          <w:b/>
          <w:bCs/>
        </w:rPr>
        <w:t>Also in attendance:</w:t>
      </w:r>
      <w:r w:rsidR="00B46669">
        <w:rPr>
          <w:b/>
          <w:bCs/>
        </w:rPr>
        <w:t xml:space="preserve"> </w:t>
      </w:r>
      <w:r w:rsidR="0074309C">
        <w:rPr>
          <w:b/>
          <w:bCs/>
        </w:rPr>
        <w:t xml:space="preserve"> </w:t>
      </w:r>
      <w:r w:rsidR="00EF67FE" w:rsidRPr="00EF67FE">
        <w:rPr>
          <w:bCs/>
        </w:rPr>
        <w:t xml:space="preserve">Alan Finch </w:t>
      </w:r>
      <w:r w:rsidR="00A9242C" w:rsidRPr="00EF67FE">
        <w:rPr>
          <w:bCs/>
        </w:rPr>
        <w:t>(</w:t>
      </w:r>
      <w:r w:rsidR="00036F82" w:rsidRPr="00EF67FE">
        <w:t>LGA)</w:t>
      </w:r>
      <w:r w:rsidR="00A9242C" w:rsidRPr="00EF67FE">
        <w:t>,</w:t>
      </w:r>
      <w:r w:rsidR="00A9242C">
        <w:t xml:space="preserve"> Cecilie Booth (Capita),</w:t>
      </w:r>
      <w:r w:rsidR="00B36892">
        <w:t>Marcine Waterman</w:t>
      </w:r>
      <w:r w:rsidR="00A9242C">
        <w:t xml:space="preserve"> (Audit Commission), </w:t>
      </w:r>
      <w:r w:rsidR="00B36892">
        <w:t>Mike Suffield</w:t>
      </w:r>
      <w:r w:rsidR="00A9242C">
        <w:t xml:space="preserve"> (NAO)</w:t>
      </w:r>
      <w:r w:rsidR="000842DF">
        <w:t>, Sally Marshall (DCEN)</w:t>
      </w:r>
    </w:p>
    <w:p w:rsidR="004F2B9B" w:rsidRPr="008A5D0A" w:rsidRDefault="00E20D8F" w:rsidP="0052321E">
      <w:pPr>
        <w:pStyle w:val="ListParagraph"/>
        <w:numPr>
          <w:ilvl w:val="0"/>
          <w:numId w:val="1"/>
        </w:numPr>
        <w:spacing w:after="0" w:line="240" w:lineRule="auto"/>
      </w:pPr>
      <w:r w:rsidRPr="008A5D0A">
        <w:rPr>
          <w:b/>
          <w:bCs/>
        </w:rPr>
        <w:t xml:space="preserve">Apologies </w:t>
      </w:r>
      <w:r w:rsidRPr="008A5D0A">
        <w:t xml:space="preserve">  </w:t>
      </w:r>
      <w:r w:rsidR="00036F82">
        <w:t xml:space="preserve"> </w:t>
      </w:r>
    </w:p>
    <w:p w:rsidR="00E20D8F" w:rsidRDefault="00E20D8F" w:rsidP="004F2B9B">
      <w:pPr>
        <w:pStyle w:val="ListParagraph"/>
        <w:spacing w:after="0" w:line="240" w:lineRule="auto"/>
      </w:pPr>
      <w:r w:rsidRPr="008A5D0A">
        <w:rPr>
          <w:b/>
        </w:rPr>
        <w:t xml:space="preserve">Apologies </w:t>
      </w:r>
      <w:r w:rsidRPr="008A5D0A">
        <w:t xml:space="preserve">were received from </w:t>
      </w:r>
      <w:r w:rsidR="00DB28C5" w:rsidRPr="006305A1">
        <w:t>–</w:t>
      </w:r>
      <w:r w:rsidR="00167609">
        <w:t xml:space="preserve"> Alan Peach, Rob Bridge, Jill Penn, William Jacob, Jason Vaughan, Dean Langton, </w:t>
      </w:r>
      <w:r w:rsidR="00A9242C">
        <w:t xml:space="preserve">Peter Gillett, </w:t>
      </w:r>
      <w:r w:rsidR="00167609">
        <w:t>Jo Wagstaffe, Nick Eveleigh (Martin Henry)</w:t>
      </w:r>
      <w:r w:rsidR="00A9242C">
        <w:t>.</w:t>
      </w:r>
    </w:p>
    <w:p w:rsidR="0074309C" w:rsidRDefault="0074309C" w:rsidP="004F2B9B">
      <w:pPr>
        <w:pStyle w:val="ListParagraph"/>
        <w:spacing w:after="0" w:line="240" w:lineRule="auto"/>
      </w:pPr>
    </w:p>
    <w:p w:rsidR="006D3B11" w:rsidRPr="00A9242C" w:rsidRDefault="00A9242C" w:rsidP="0074309C">
      <w:pPr>
        <w:pStyle w:val="ListParagraph"/>
        <w:spacing w:before="240" w:after="0" w:line="240" w:lineRule="auto"/>
        <w:rPr>
          <w:b/>
        </w:rPr>
      </w:pPr>
      <w:r w:rsidRPr="00A9242C">
        <w:rPr>
          <w:b/>
        </w:rPr>
        <w:t>Goodbyes</w:t>
      </w:r>
    </w:p>
    <w:p w:rsidR="00A9242C" w:rsidRPr="00FA5B91" w:rsidRDefault="00A9242C" w:rsidP="0074309C">
      <w:pPr>
        <w:pStyle w:val="ListParagraph"/>
        <w:spacing w:before="240" w:after="0" w:line="240" w:lineRule="auto"/>
      </w:pPr>
      <w:r>
        <w:t xml:space="preserve">It was noted that </w:t>
      </w:r>
      <w:r w:rsidR="00167609">
        <w:t xml:space="preserve">Peter Gillet had been appointed to a new job in a </w:t>
      </w:r>
      <w:proofErr w:type="gramStart"/>
      <w:r w:rsidR="00167609">
        <w:t>Unitary</w:t>
      </w:r>
      <w:proofErr w:type="gramEnd"/>
      <w:r w:rsidR="00167609">
        <w:t xml:space="preserve"> authority and therefore would no longer be eligible to be on the SDCT Executive.</w:t>
      </w:r>
    </w:p>
    <w:p w:rsidR="00920ED5" w:rsidRDefault="00920ED5" w:rsidP="004F2B9B">
      <w:pPr>
        <w:pStyle w:val="ListParagraph"/>
        <w:spacing w:after="0" w:line="240" w:lineRule="auto"/>
      </w:pPr>
    </w:p>
    <w:p w:rsidR="00C001E0" w:rsidRPr="008A5D0A" w:rsidRDefault="00E20D8F" w:rsidP="00203F90">
      <w:pPr>
        <w:pStyle w:val="ListParagraph"/>
        <w:numPr>
          <w:ilvl w:val="0"/>
          <w:numId w:val="1"/>
        </w:numPr>
        <w:spacing w:after="0"/>
      </w:pPr>
      <w:r w:rsidRPr="008A5D0A">
        <w:rPr>
          <w:b/>
          <w:bCs/>
        </w:rPr>
        <w:t>Minutes of Previous Meeting</w:t>
      </w:r>
      <w:r w:rsidR="00C001E0" w:rsidRPr="008A5D0A">
        <w:rPr>
          <w:b/>
          <w:bCs/>
        </w:rPr>
        <w:t xml:space="preserve"> and actions arising</w:t>
      </w:r>
    </w:p>
    <w:p w:rsidR="00535381" w:rsidRPr="008A5D0A" w:rsidRDefault="00E20D8F" w:rsidP="00C001E0">
      <w:pPr>
        <w:pStyle w:val="ListParagraph"/>
      </w:pPr>
      <w:r w:rsidRPr="008A5D0A">
        <w:t>Minutes of the previous meeting of</w:t>
      </w:r>
      <w:r w:rsidR="00A07E12" w:rsidRPr="008A5D0A">
        <w:t xml:space="preserve"> </w:t>
      </w:r>
      <w:r w:rsidR="00167609">
        <w:t>4</w:t>
      </w:r>
      <w:r w:rsidR="00167609" w:rsidRPr="00167609">
        <w:rPr>
          <w:vertAlign w:val="superscript"/>
        </w:rPr>
        <w:t>th</w:t>
      </w:r>
      <w:r w:rsidR="00167609">
        <w:t xml:space="preserve"> April </w:t>
      </w:r>
      <w:r w:rsidR="00B46669">
        <w:t>were agreed</w:t>
      </w:r>
      <w:r w:rsidR="00003B05" w:rsidRPr="008A5D0A">
        <w:t>.</w:t>
      </w:r>
      <w:r w:rsidRPr="008A5D0A">
        <w:t xml:space="preserve"> </w:t>
      </w:r>
    </w:p>
    <w:p w:rsidR="00394BD3" w:rsidRDefault="00394BD3" w:rsidP="00394BD3">
      <w:pPr>
        <w:pStyle w:val="ListParagraph"/>
        <w:rPr>
          <w:b/>
        </w:rPr>
      </w:pPr>
    </w:p>
    <w:p w:rsidR="00BD74AC" w:rsidRDefault="00A62F30" w:rsidP="00C001E0">
      <w:pPr>
        <w:pStyle w:val="ListParagraph"/>
      </w:pPr>
      <w:r>
        <w:t>The SDCT Accounts will be presented to a future meeting.</w:t>
      </w:r>
      <w:r w:rsidR="006D3B11">
        <w:t xml:space="preserve"> </w:t>
      </w:r>
    </w:p>
    <w:p w:rsidR="006D3B11" w:rsidRDefault="006D3B11" w:rsidP="00C001E0">
      <w:pPr>
        <w:pStyle w:val="ListParagraph"/>
        <w:rPr>
          <w:b/>
        </w:rPr>
      </w:pPr>
    </w:p>
    <w:p w:rsidR="00BA1437" w:rsidRDefault="00BA1437" w:rsidP="00C001E0">
      <w:pPr>
        <w:pStyle w:val="ListParagraph"/>
        <w:rPr>
          <w:b/>
        </w:rPr>
      </w:pPr>
      <w:r w:rsidRPr="00BA1437">
        <w:rPr>
          <w:b/>
        </w:rPr>
        <w:t xml:space="preserve">Action – </w:t>
      </w:r>
      <w:r w:rsidR="00D414AE">
        <w:rPr>
          <w:b/>
        </w:rPr>
        <w:t>Frank Wilson</w:t>
      </w:r>
    </w:p>
    <w:p w:rsidR="00B36892" w:rsidRDefault="00B36892" w:rsidP="00C001E0">
      <w:pPr>
        <w:pStyle w:val="ListParagraph"/>
        <w:rPr>
          <w:b/>
        </w:rPr>
      </w:pPr>
    </w:p>
    <w:p w:rsidR="00B36892" w:rsidRPr="00B36892" w:rsidRDefault="00B36892" w:rsidP="00C001E0">
      <w:pPr>
        <w:pStyle w:val="ListParagraph"/>
      </w:pPr>
      <w:r w:rsidRPr="00B36892">
        <w:t>The agenda for the CIPFA Conference workshop was agreed.</w:t>
      </w:r>
    </w:p>
    <w:p w:rsidR="00A62F30" w:rsidRDefault="00A62F30" w:rsidP="00C001E0">
      <w:pPr>
        <w:pStyle w:val="ListParagraph"/>
        <w:rPr>
          <w:b/>
        </w:rPr>
      </w:pPr>
    </w:p>
    <w:p w:rsidR="00394BD3" w:rsidRDefault="00394BD3" w:rsidP="00394BD3">
      <w:pPr>
        <w:pStyle w:val="ListParagraph"/>
      </w:pPr>
      <w:r>
        <w:t>Other outstanding a</w:t>
      </w:r>
      <w:r w:rsidRPr="008A5D0A">
        <w:t xml:space="preserve">ctions have </w:t>
      </w:r>
      <w:r>
        <w:t xml:space="preserve">either </w:t>
      </w:r>
      <w:r w:rsidRPr="008A5D0A">
        <w:t xml:space="preserve">been </w:t>
      </w:r>
      <w:r>
        <w:t xml:space="preserve">actioned or </w:t>
      </w:r>
      <w:r w:rsidRPr="008A5D0A">
        <w:t>picked up elsewhere on the agenda.</w:t>
      </w:r>
    </w:p>
    <w:p w:rsidR="00394BD3" w:rsidRPr="00CF5AB8" w:rsidRDefault="00394BD3" w:rsidP="00C001E0">
      <w:pPr>
        <w:pStyle w:val="ListParagraph"/>
        <w:rPr>
          <w:b/>
        </w:rPr>
      </w:pPr>
    </w:p>
    <w:p w:rsidR="00E20D8F" w:rsidRDefault="00A668CF" w:rsidP="0052321E">
      <w:pPr>
        <w:pStyle w:val="ListParagraph"/>
        <w:numPr>
          <w:ilvl w:val="0"/>
          <w:numId w:val="1"/>
        </w:numPr>
        <w:spacing w:after="0" w:line="240" w:lineRule="auto"/>
        <w:rPr>
          <w:b/>
          <w:bCs/>
        </w:rPr>
      </w:pPr>
      <w:r>
        <w:rPr>
          <w:b/>
          <w:bCs/>
        </w:rPr>
        <w:t>Business Rates</w:t>
      </w:r>
      <w:r w:rsidR="00484F1D">
        <w:rPr>
          <w:b/>
          <w:bCs/>
        </w:rPr>
        <w:t xml:space="preserve"> Retention Scheme</w:t>
      </w:r>
    </w:p>
    <w:p w:rsidR="00D95F1E" w:rsidRDefault="00484F1D" w:rsidP="00CF5AB8">
      <w:pPr>
        <w:spacing w:after="0" w:line="240" w:lineRule="auto"/>
        <w:ind w:left="720"/>
        <w:rPr>
          <w:bCs/>
        </w:rPr>
      </w:pPr>
      <w:r>
        <w:rPr>
          <w:bCs/>
        </w:rPr>
        <w:t xml:space="preserve">Alison Scott from CIPFA attended for this item. </w:t>
      </w:r>
      <w:r w:rsidR="00B36892">
        <w:rPr>
          <w:bCs/>
        </w:rPr>
        <w:t xml:space="preserve"> Steve Richardson provided a briefing </w:t>
      </w:r>
      <w:proofErr w:type="gramStart"/>
      <w:r w:rsidR="00B36892">
        <w:rPr>
          <w:bCs/>
        </w:rPr>
        <w:t xml:space="preserve">note </w:t>
      </w:r>
      <w:r w:rsidR="00974B68">
        <w:rPr>
          <w:bCs/>
        </w:rPr>
        <w:t xml:space="preserve"> (</w:t>
      </w:r>
      <w:proofErr w:type="gramEnd"/>
      <w:r w:rsidR="00974B68">
        <w:rPr>
          <w:bCs/>
        </w:rPr>
        <w:t>attached)</w:t>
      </w:r>
      <w:r w:rsidR="00B36892">
        <w:rPr>
          <w:bCs/>
        </w:rPr>
        <w:t xml:space="preserve">of the key issues and a </w:t>
      </w:r>
      <w:r>
        <w:rPr>
          <w:bCs/>
        </w:rPr>
        <w:t xml:space="preserve">number of the outstanding issues of concern were discussed. Practitioners </w:t>
      </w:r>
      <w:r w:rsidR="004C1071">
        <w:rPr>
          <w:bCs/>
        </w:rPr>
        <w:t xml:space="preserve">and the Executive </w:t>
      </w:r>
      <w:r>
        <w:rPr>
          <w:bCs/>
        </w:rPr>
        <w:t>are</w:t>
      </w:r>
      <w:r w:rsidR="004C1071">
        <w:rPr>
          <w:bCs/>
        </w:rPr>
        <w:t xml:space="preserve"> generally </w:t>
      </w:r>
      <w:r>
        <w:rPr>
          <w:bCs/>
        </w:rPr>
        <w:t>concerned over the lack of clarity leading up to the</w:t>
      </w:r>
      <w:r w:rsidR="00B36892">
        <w:rPr>
          <w:bCs/>
        </w:rPr>
        <w:t xml:space="preserve"> 2013/14 close</w:t>
      </w:r>
      <w:r w:rsidR="004C3E21">
        <w:rPr>
          <w:bCs/>
        </w:rPr>
        <w:t xml:space="preserve"> </w:t>
      </w:r>
      <w:r w:rsidR="00B36892">
        <w:rPr>
          <w:bCs/>
        </w:rPr>
        <w:t>down and</w:t>
      </w:r>
      <w:r>
        <w:rPr>
          <w:bCs/>
        </w:rPr>
        <w:t xml:space="preserve"> Audit process.</w:t>
      </w:r>
      <w:r w:rsidR="00915A6D">
        <w:rPr>
          <w:bCs/>
        </w:rPr>
        <w:t xml:space="preserve"> The appeals situation is the issue causing the most concern for year-end estimation purposes and on-going financial projections. </w:t>
      </w:r>
    </w:p>
    <w:p w:rsidR="00D95F1E" w:rsidRDefault="00D95F1E" w:rsidP="00CF5AB8">
      <w:pPr>
        <w:spacing w:after="0" w:line="240" w:lineRule="auto"/>
        <w:ind w:left="720"/>
        <w:rPr>
          <w:bCs/>
        </w:rPr>
      </w:pPr>
    </w:p>
    <w:p w:rsidR="00DE73B3" w:rsidRDefault="00915A6D" w:rsidP="00915A6D">
      <w:pPr>
        <w:ind w:left="720"/>
        <w:rPr>
          <w:bCs/>
        </w:rPr>
      </w:pPr>
      <w:r w:rsidRPr="00915A6D">
        <w:rPr>
          <w:rFonts w:asciiTheme="minorHAnsi" w:hAnsiTheme="minorHAnsi" w:cs="Arial"/>
        </w:rPr>
        <w:t xml:space="preserve">The </w:t>
      </w:r>
      <w:r w:rsidR="00350C7D" w:rsidRPr="00915A6D">
        <w:rPr>
          <w:rFonts w:asciiTheme="minorHAnsi" w:hAnsiTheme="minorHAnsi" w:cs="Arial"/>
        </w:rPr>
        <w:t>Business Rates Administrative Review</w:t>
      </w:r>
      <w:r w:rsidRPr="00915A6D">
        <w:rPr>
          <w:rFonts w:asciiTheme="minorHAnsi" w:hAnsiTheme="minorHAnsi" w:cs="Arial"/>
        </w:rPr>
        <w:t xml:space="preserve"> would be underway shortly.</w:t>
      </w:r>
    </w:p>
    <w:p w:rsidR="00350C7D" w:rsidRDefault="00DE73B3" w:rsidP="00350C7D">
      <w:pPr>
        <w:pStyle w:val="ListParagraph"/>
        <w:spacing w:after="0" w:line="240" w:lineRule="auto"/>
        <w:rPr>
          <w:b/>
        </w:rPr>
      </w:pPr>
      <w:r w:rsidRPr="00DE73B3">
        <w:rPr>
          <w:b/>
          <w:bCs/>
        </w:rPr>
        <w:t xml:space="preserve">Action – </w:t>
      </w:r>
      <w:r w:rsidR="00350C7D" w:rsidRPr="008A5D0A">
        <w:rPr>
          <w:b/>
        </w:rPr>
        <w:t>Action</w:t>
      </w:r>
      <w:r w:rsidR="00350C7D" w:rsidRPr="008A5D0A">
        <w:t xml:space="preserve"> </w:t>
      </w:r>
      <w:r w:rsidR="00350C7D" w:rsidRPr="008A5D0A">
        <w:rPr>
          <w:b/>
        </w:rPr>
        <w:t xml:space="preserve">– </w:t>
      </w:r>
      <w:r w:rsidR="00350C7D">
        <w:rPr>
          <w:b/>
        </w:rPr>
        <w:t>Steve Richardson to attend the next meeting of the Business Rate Implementation Group and keep members informed of progress on outstanding issues.</w:t>
      </w:r>
    </w:p>
    <w:p w:rsidR="004C3E21" w:rsidRDefault="004C3E21" w:rsidP="00350C7D">
      <w:pPr>
        <w:pStyle w:val="ListParagraph"/>
        <w:spacing w:after="0" w:line="240" w:lineRule="auto"/>
        <w:rPr>
          <w:b/>
        </w:rPr>
      </w:pPr>
    </w:p>
    <w:p w:rsidR="004C3E21" w:rsidRDefault="004C3E21" w:rsidP="00350C7D">
      <w:pPr>
        <w:pStyle w:val="ListParagraph"/>
        <w:spacing w:after="0" w:line="240" w:lineRule="auto"/>
        <w:rPr>
          <w:b/>
        </w:rPr>
      </w:pPr>
    </w:p>
    <w:p w:rsidR="003C7273" w:rsidRPr="00397F8D" w:rsidRDefault="00350C7D" w:rsidP="00397F8D">
      <w:pPr>
        <w:pStyle w:val="ListParagraph"/>
        <w:numPr>
          <w:ilvl w:val="0"/>
          <w:numId w:val="1"/>
        </w:numPr>
        <w:spacing w:after="0" w:line="240" w:lineRule="auto"/>
        <w:rPr>
          <w:b/>
          <w:bCs/>
        </w:rPr>
      </w:pPr>
      <w:r>
        <w:rPr>
          <w:b/>
          <w:bCs/>
        </w:rPr>
        <w:lastRenderedPageBreak/>
        <w:t>Audit Update</w:t>
      </w:r>
    </w:p>
    <w:p w:rsidR="001154FE" w:rsidRDefault="001154FE" w:rsidP="0052321E">
      <w:pPr>
        <w:pStyle w:val="ListParagraph"/>
        <w:spacing w:after="0" w:line="240" w:lineRule="auto"/>
        <w:rPr>
          <w:b/>
          <w:bCs/>
        </w:rPr>
      </w:pPr>
    </w:p>
    <w:p w:rsidR="00C964C6" w:rsidRPr="008A5D0A" w:rsidRDefault="00350C7D" w:rsidP="00B36892">
      <w:pPr>
        <w:pStyle w:val="ListParagraph"/>
        <w:numPr>
          <w:ilvl w:val="1"/>
          <w:numId w:val="36"/>
        </w:numPr>
        <w:spacing w:after="0" w:line="240" w:lineRule="auto"/>
      </w:pPr>
      <w:r w:rsidRPr="00B36892">
        <w:rPr>
          <w:b/>
        </w:rPr>
        <w:t>National Audit office</w:t>
      </w:r>
      <w:r w:rsidR="00394117" w:rsidRPr="008A5D0A">
        <w:t>:</w:t>
      </w:r>
      <w:r w:rsidR="0049076A" w:rsidRPr="008A5D0A">
        <w:t xml:space="preserve"> </w:t>
      </w:r>
    </w:p>
    <w:p w:rsidR="00350C7D" w:rsidRDefault="00B36892" w:rsidP="00C964C6">
      <w:pPr>
        <w:pStyle w:val="ListParagraph"/>
      </w:pPr>
      <w:r>
        <w:t>Mike Suffield provided a briefing note of the key studies being undertaken</w:t>
      </w:r>
      <w:r w:rsidR="00EF03A0">
        <w:t xml:space="preserve"> (attached).</w:t>
      </w:r>
    </w:p>
    <w:p w:rsidR="00F34EE5" w:rsidRDefault="00F34EE5" w:rsidP="00C964C6">
      <w:pPr>
        <w:pStyle w:val="ListParagraph"/>
      </w:pPr>
    </w:p>
    <w:p w:rsidR="00350C7D" w:rsidRPr="00350C7D" w:rsidRDefault="00350C7D" w:rsidP="00EF03A0">
      <w:pPr>
        <w:pStyle w:val="ListParagraph"/>
        <w:numPr>
          <w:ilvl w:val="1"/>
          <w:numId w:val="36"/>
        </w:numPr>
      </w:pPr>
      <w:r w:rsidRPr="00EF03A0">
        <w:rPr>
          <w:b/>
        </w:rPr>
        <w:t>Audit Commission</w:t>
      </w:r>
    </w:p>
    <w:p w:rsidR="00350C7D" w:rsidRPr="00350C7D" w:rsidRDefault="00EF03A0" w:rsidP="00EF03A0">
      <w:pPr>
        <w:pStyle w:val="ListParagraph"/>
      </w:pPr>
      <w:r>
        <w:t xml:space="preserve">Marcine Waterman provided a presentation (attached) on the key transitional arrangements surrounding the demise of the Audit Commission. She also updated the Executive on the Housing Benefit certification work and the number of errors still being picked up. The Executive generally felt the Housing Benefit situation was as a result of the DWP requirement </w:t>
      </w:r>
      <w:proofErr w:type="spellStart"/>
      <w:r>
        <w:t>s</w:t>
      </w:r>
      <w:proofErr w:type="spellEnd"/>
      <w:r>
        <w:t xml:space="preserve"> being too onerous and that the level of materiality was very small (a point that has been made many times before).</w:t>
      </w:r>
    </w:p>
    <w:p w:rsidR="00375BF4" w:rsidRPr="00375BF4" w:rsidRDefault="00375BF4" w:rsidP="002E0550">
      <w:pPr>
        <w:spacing w:after="0" w:line="240" w:lineRule="auto"/>
        <w:ind w:left="720"/>
        <w:rPr>
          <w:b/>
          <w:bCs/>
        </w:rPr>
      </w:pPr>
    </w:p>
    <w:p w:rsidR="00375BF4" w:rsidRDefault="00204193" w:rsidP="00203F90">
      <w:pPr>
        <w:pStyle w:val="ListParagraph"/>
        <w:numPr>
          <w:ilvl w:val="0"/>
          <w:numId w:val="1"/>
        </w:numPr>
        <w:spacing w:after="0"/>
        <w:rPr>
          <w:b/>
          <w:bCs/>
        </w:rPr>
      </w:pPr>
      <w:r>
        <w:rPr>
          <w:b/>
          <w:bCs/>
        </w:rPr>
        <w:t>Advisor Reports</w:t>
      </w:r>
    </w:p>
    <w:p w:rsidR="00932BF5" w:rsidRDefault="00974B68" w:rsidP="00204193">
      <w:pPr>
        <w:spacing w:after="0"/>
        <w:ind w:left="360"/>
        <w:rPr>
          <w:bCs/>
        </w:rPr>
      </w:pPr>
      <w:r>
        <w:rPr>
          <w:bCs/>
        </w:rPr>
        <w:t>5</w:t>
      </w:r>
      <w:r w:rsidR="00204193">
        <w:rPr>
          <w:bCs/>
        </w:rPr>
        <w:t>.1</w:t>
      </w:r>
      <w:r w:rsidR="00204193">
        <w:rPr>
          <w:bCs/>
        </w:rPr>
        <w:tab/>
      </w:r>
      <w:r w:rsidR="00932BF5">
        <w:rPr>
          <w:bCs/>
        </w:rPr>
        <w:t xml:space="preserve">Council Tax Partnership Forum (note attached from </w:t>
      </w:r>
      <w:r>
        <w:rPr>
          <w:bCs/>
        </w:rPr>
        <w:t>Dean Langton)</w:t>
      </w:r>
    </w:p>
    <w:p w:rsidR="00932BF5" w:rsidRDefault="00932BF5" w:rsidP="00204193">
      <w:pPr>
        <w:spacing w:after="0"/>
        <w:ind w:left="360"/>
        <w:rPr>
          <w:bCs/>
        </w:rPr>
      </w:pPr>
    </w:p>
    <w:p w:rsidR="00915A6D" w:rsidRDefault="00974B68" w:rsidP="00204193">
      <w:pPr>
        <w:spacing w:after="0"/>
        <w:ind w:left="360"/>
        <w:rPr>
          <w:bCs/>
        </w:rPr>
      </w:pPr>
      <w:r>
        <w:rPr>
          <w:bCs/>
        </w:rPr>
        <w:t>5</w:t>
      </w:r>
      <w:r w:rsidR="00932BF5">
        <w:rPr>
          <w:bCs/>
        </w:rPr>
        <w:t>.2</w:t>
      </w:r>
      <w:r w:rsidR="00915A6D">
        <w:rPr>
          <w:bCs/>
        </w:rPr>
        <w:t xml:space="preserve"> </w:t>
      </w:r>
      <w:r>
        <w:rPr>
          <w:bCs/>
        </w:rPr>
        <w:t>Capital Receipts from Asset sales (note attached from Chris Brewer)</w:t>
      </w:r>
    </w:p>
    <w:p w:rsidR="00915A6D" w:rsidRDefault="00915A6D" w:rsidP="00204193">
      <w:pPr>
        <w:spacing w:after="0"/>
        <w:ind w:left="360"/>
        <w:rPr>
          <w:bCs/>
        </w:rPr>
      </w:pPr>
    </w:p>
    <w:p w:rsidR="00204193" w:rsidRDefault="00974B68" w:rsidP="00204193">
      <w:pPr>
        <w:spacing w:after="0"/>
        <w:ind w:left="360"/>
        <w:rPr>
          <w:bCs/>
        </w:rPr>
      </w:pPr>
      <w:r>
        <w:rPr>
          <w:bCs/>
        </w:rPr>
        <w:t>5.3</w:t>
      </w:r>
      <w:r>
        <w:rPr>
          <w:bCs/>
        </w:rPr>
        <w:tab/>
        <w:t>VAT and sporting activities (note attached from Nick E</w:t>
      </w:r>
      <w:r w:rsidR="00915A6D">
        <w:rPr>
          <w:bCs/>
        </w:rPr>
        <w:t>veleigh)</w:t>
      </w:r>
      <w:r w:rsidR="00932BF5">
        <w:rPr>
          <w:bCs/>
        </w:rPr>
        <w:tab/>
      </w:r>
    </w:p>
    <w:p w:rsidR="000C435E" w:rsidRDefault="000C435E" w:rsidP="00204193">
      <w:pPr>
        <w:spacing w:after="0"/>
        <w:ind w:left="360"/>
        <w:rPr>
          <w:bCs/>
        </w:rPr>
      </w:pPr>
    </w:p>
    <w:p w:rsidR="009D6C27" w:rsidRPr="008A5D0A" w:rsidRDefault="00923C61" w:rsidP="00203F90">
      <w:pPr>
        <w:pStyle w:val="ListParagraph"/>
        <w:numPr>
          <w:ilvl w:val="0"/>
          <w:numId w:val="1"/>
        </w:numPr>
        <w:rPr>
          <w:rFonts w:asciiTheme="minorHAnsi" w:eastAsiaTheme="minorEastAsia" w:hAnsiTheme="minorHAnsi" w:cstheme="minorBidi"/>
          <w:b/>
        </w:rPr>
      </w:pPr>
      <w:r>
        <w:rPr>
          <w:rFonts w:asciiTheme="minorHAnsi" w:eastAsiaTheme="minorEastAsia" w:hAnsiTheme="minorHAnsi" w:cstheme="minorBidi"/>
          <w:b/>
        </w:rPr>
        <w:t>R</w:t>
      </w:r>
      <w:r w:rsidR="002B6886" w:rsidRPr="008A5D0A">
        <w:rPr>
          <w:rFonts w:asciiTheme="minorHAnsi" w:eastAsiaTheme="minorEastAsia" w:hAnsiTheme="minorHAnsi" w:cstheme="minorBidi"/>
          <w:b/>
        </w:rPr>
        <w:t>eports from External Bodies</w:t>
      </w:r>
      <w:r w:rsidR="00CC34F8" w:rsidRPr="008A5D0A">
        <w:rPr>
          <w:rFonts w:asciiTheme="minorHAnsi" w:eastAsiaTheme="minorEastAsia" w:hAnsiTheme="minorHAnsi" w:cstheme="minorBidi"/>
          <w:b/>
        </w:rPr>
        <w:t xml:space="preserve"> / Sponsors</w:t>
      </w:r>
      <w:r w:rsidR="009D6C27" w:rsidRPr="008A5D0A">
        <w:rPr>
          <w:rFonts w:asciiTheme="minorHAnsi" w:eastAsiaTheme="minorEastAsia" w:hAnsiTheme="minorHAnsi" w:cstheme="minorBidi"/>
          <w:b/>
        </w:rPr>
        <w:t xml:space="preserve">: </w:t>
      </w:r>
    </w:p>
    <w:p w:rsidR="00F72656" w:rsidRDefault="000C1D03" w:rsidP="00923C61">
      <w:pPr>
        <w:ind w:left="360"/>
        <w:rPr>
          <w:rFonts w:asciiTheme="minorHAnsi" w:eastAsiaTheme="minorEastAsia" w:hAnsiTheme="minorHAnsi" w:cstheme="minorBidi"/>
        </w:rPr>
      </w:pPr>
      <w:r>
        <w:rPr>
          <w:rFonts w:asciiTheme="minorHAnsi" w:eastAsiaTheme="minorEastAsia" w:hAnsiTheme="minorHAnsi" w:cstheme="minorBidi"/>
          <w:b/>
        </w:rPr>
        <w:t>6</w:t>
      </w:r>
      <w:r w:rsidR="00923C61">
        <w:rPr>
          <w:rFonts w:asciiTheme="minorHAnsi" w:eastAsiaTheme="minorEastAsia" w:hAnsiTheme="minorHAnsi" w:cstheme="minorBidi"/>
          <w:b/>
        </w:rPr>
        <w:t>.1</w:t>
      </w:r>
      <w:r w:rsidR="00F21C73" w:rsidRPr="00F72656">
        <w:rPr>
          <w:rFonts w:asciiTheme="minorHAnsi" w:eastAsiaTheme="minorEastAsia" w:hAnsiTheme="minorHAnsi" w:cstheme="minorBidi"/>
          <w:b/>
        </w:rPr>
        <w:t xml:space="preserve">       </w:t>
      </w:r>
      <w:r w:rsidR="002B6886" w:rsidRPr="00F72656">
        <w:rPr>
          <w:rFonts w:asciiTheme="minorHAnsi" w:eastAsiaTheme="minorEastAsia" w:hAnsiTheme="minorHAnsi" w:cstheme="minorBidi"/>
          <w:b/>
        </w:rPr>
        <w:t>DC</w:t>
      </w:r>
      <w:r w:rsidR="00AE4ACB" w:rsidRPr="00F72656">
        <w:rPr>
          <w:rFonts w:asciiTheme="minorHAnsi" w:eastAsiaTheme="minorEastAsia" w:hAnsiTheme="minorHAnsi" w:cstheme="minorBidi"/>
          <w:b/>
        </w:rPr>
        <w:t>E</w:t>
      </w:r>
      <w:r w:rsidR="002B6886" w:rsidRPr="00F72656">
        <w:rPr>
          <w:rFonts w:asciiTheme="minorHAnsi" w:eastAsiaTheme="minorEastAsia" w:hAnsiTheme="minorHAnsi" w:cstheme="minorBidi"/>
          <w:b/>
        </w:rPr>
        <w:t>N</w:t>
      </w:r>
      <w:r w:rsidR="00706277">
        <w:rPr>
          <w:rFonts w:asciiTheme="minorHAnsi" w:eastAsiaTheme="minorEastAsia" w:hAnsiTheme="minorHAnsi" w:cstheme="minorBidi"/>
          <w:b/>
        </w:rPr>
        <w:t xml:space="preserve"> </w:t>
      </w:r>
      <w:r w:rsidR="00915A6D">
        <w:rPr>
          <w:rFonts w:asciiTheme="minorHAnsi" w:eastAsiaTheme="minorEastAsia" w:hAnsiTheme="minorHAnsi" w:cstheme="minorBidi"/>
          <w:b/>
        </w:rPr>
        <w:t xml:space="preserve">– </w:t>
      </w:r>
      <w:r>
        <w:rPr>
          <w:rFonts w:asciiTheme="minorHAnsi" w:eastAsiaTheme="minorEastAsia" w:hAnsiTheme="minorHAnsi" w:cstheme="minorBidi"/>
        </w:rPr>
        <w:t>Sally Marshall updated the Executive on the key issues arising from the DCN meeting.</w:t>
      </w:r>
    </w:p>
    <w:p w:rsidR="00F72656" w:rsidRDefault="000C1D03" w:rsidP="00923C61">
      <w:pPr>
        <w:ind w:left="360"/>
        <w:rPr>
          <w:rFonts w:asciiTheme="minorHAnsi" w:eastAsiaTheme="minorEastAsia" w:hAnsiTheme="minorHAnsi" w:cstheme="minorBidi"/>
        </w:rPr>
      </w:pPr>
      <w:r>
        <w:rPr>
          <w:rFonts w:asciiTheme="minorHAnsi" w:eastAsiaTheme="minorEastAsia" w:hAnsiTheme="minorHAnsi" w:cstheme="minorBidi"/>
          <w:b/>
        </w:rPr>
        <w:t>6</w:t>
      </w:r>
      <w:r w:rsidR="00923C61">
        <w:rPr>
          <w:rFonts w:asciiTheme="minorHAnsi" w:eastAsiaTheme="minorEastAsia" w:hAnsiTheme="minorHAnsi" w:cstheme="minorBidi"/>
          <w:b/>
        </w:rPr>
        <w:t xml:space="preserve">.2    </w:t>
      </w:r>
      <w:r w:rsidR="000842DF">
        <w:rPr>
          <w:rFonts w:asciiTheme="minorHAnsi" w:eastAsiaTheme="minorEastAsia" w:hAnsiTheme="minorHAnsi" w:cstheme="minorBidi"/>
          <w:b/>
        </w:rPr>
        <w:t xml:space="preserve">   </w:t>
      </w:r>
      <w:r w:rsidR="00915A6D">
        <w:rPr>
          <w:rFonts w:asciiTheme="minorHAnsi" w:eastAsiaTheme="minorEastAsia" w:hAnsiTheme="minorHAnsi" w:cstheme="minorBidi"/>
          <w:b/>
        </w:rPr>
        <w:t xml:space="preserve">LGA </w:t>
      </w:r>
      <w:r w:rsidR="00915A6D" w:rsidRPr="00EF67FE">
        <w:rPr>
          <w:rFonts w:asciiTheme="minorHAnsi" w:eastAsiaTheme="minorEastAsia" w:hAnsiTheme="minorHAnsi" w:cstheme="minorBidi"/>
        </w:rPr>
        <w:t>–</w:t>
      </w:r>
      <w:r w:rsidR="00EF67FE" w:rsidRPr="00EF67FE">
        <w:rPr>
          <w:rFonts w:asciiTheme="minorHAnsi" w:eastAsiaTheme="minorEastAsia" w:hAnsiTheme="minorHAnsi" w:cstheme="minorBidi"/>
        </w:rPr>
        <w:t xml:space="preserve"> Alan Finch </w:t>
      </w:r>
      <w:r w:rsidR="00932BF5" w:rsidRPr="00EF67FE">
        <w:rPr>
          <w:rFonts w:asciiTheme="minorHAnsi" w:eastAsiaTheme="minorEastAsia" w:hAnsiTheme="minorHAnsi" w:cstheme="minorBidi"/>
        </w:rPr>
        <w:t>gave</w:t>
      </w:r>
      <w:r w:rsidR="00932BF5" w:rsidRPr="00932BF5">
        <w:rPr>
          <w:rFonts w:asciiTheme="minorHAnsi" w:eastAsiaTheme="minorEastAsia" w:hAnsiTheme="minorHAnsi" w:cstheme="minorBidi"/>
        </w:rPr>
        <w:t xml:space="preserve"> an update on some of the key issues</w:t>
      </w:r>
      <w:r w:rsidR="00915A6D">
        <w:rPr>
          <w:rFonts w:asciiTheme="minorHAnsi" w:eastAsiaTheme="minorEastAsia" w:hAnsiTheme="minorHAnsi" w:cstheme="minorBidi"/>
        </w:rPr>
        <w:t xml:space="preserve"> and in particular:</w:t>
      </w:r>
    </w:p>
    <w:p w:rsidR="00915A6D" w:rsidRDefault="000C1D03" w:rsidP="00915A6D">
      <w:pPr>
        <w:pStyle w:val="ListParagraph"/>
        <w:numPr>
          <w:ilvl w:val="0"/>
          <w:numId w:val="35"/>
        </w:numPr>
        <w:rPr>
          <w:rFonts w:asciiTheme="minorHAnsi" w:eastAsiaTheme="minorEastAsia" w:hAnsiTheme="minorHAnsi" w:cstheme="minorBidi"/>
        </w:rPr>
      </w:pPr>
      <w:r>
        <w:rPr>
          <w:rFonts w:asciiTheme="minorHAnsi" w:eastAsiaTheme="minorEastAsia" w:hAnsiTheme="minorHAnsi" w:cstheme="minorBidi"/>
        </w:rPr>
        <w:t>Financial Sustainability/ Finance Commission</w:t>
      </w:r>
    </w:p>
    <w:p w:rsidR="00915A6D" w:rsidRDefault="000C1D03" w:rsidP="00915A6D">
      <w:pPr>
        <w:pStyle w:val="ListParagraph"/>
        <w:numPr>
          <w:ilvl w:val="0"/>
          <w:numId w:val="35"/>
        </w:numPr>
        <w:rPr>
          <w:rFonts w:asciiTheme="minorHAnsi" w:eastAsiaTheme="minorEastAsia" w:hAnsiTheme="minorHAnsi" w:cstheme="minorBidi"/>
        </w:rPr>
      </w:pPr>
      <w:r>
        <w:rPr>
          <w:rFonts w:asciiTheme="minorHAnsi" w:eastAsiaTheme="minorEastAsia" w:hAnsiTheme="minorHAnsi" w:cstheme="minorBidi"/>
        </w:rPr>
        <w:t>Municipal Bonds Agency</w:t>
      </w:r>
    </w:p>
    <w:p w:rsidR="00915A6D" w:rsidRDefault="00915A6D" w:rsidP="00915A6D">
      <w:pPr>
        <w:pStyle w:val="ListParagraph"/>
        <w:numPr>
          <w:ilvl w:val="0"/>
          <w:numId w:val="35"/>
        </w:numPr>
        <w:rPr>
          <w:rFonts w:asciiTheme="minorHAnsi" w:eastAsiaTheme="minorEastAsia" w:hAnsiTheme="minorHAnsi" w:cstheme="minorBidi"/>
        </w:rPr>
      </w:pPr>
      <w:r>
        <w:rPr>
          <w:rFonts w:asciiTheme="minorHAnsi" w:eastAsiaTheme="minorEastAsia" w:hAnsiTheme="minorHAnsi" w:cstheme="minorBidi"/>
        </w:rPr>
        <w:t>SFIS</w:t>
      </w:r>
    </w:p>
    <w:p w:rsidR="00915A6D" w:rsidRDefault="00915A6D" w:rsidP="00915A6D">
      <w:pPr>
        <w:pStyle w:val="ListParagraph"/>
        <w:numPr>
          <w:ilvl w:val="0"/>
          <w:numId w:val="35"/>
        </w:numPr>
        <w:rPr>
          <w:rFonts w:asciiTheme="minorHAnsi" w:eastAsiaTheme="minorEastAsia" w:hAnsiTheme="minorHAnsi" w:cstheme="minorBidi"/>
        </w:rPr>
      </w:pPr>
      <w:r>
        <w:rPr>
          <w:rFonts w:asciiTheme="minorHAnsi" w:eastAsiaTheme="minorEastAsia" w:hAnsiTheme="minorHAnsi" w:cstheme="minorBidi"/>
        </w:rPr>
        <w:t>LGA Improvement offer</w:t>
      </w:r>
    </w:p>
    <w:p w:rsidR="000C1D03" w:rsidRPr="00915A6D" w:rsidRDefault="000C1D03" w:rsidP="00915A6D">
      <w:pPr>
        <w:pStyle w:val="ListParagraph"/>
        <w:numPr>
          <w:ilvl w:val="0"/>
          <w:numId w:val="35"/>
        </w:numPr>
        <w:rPr>
          <w:rFonts w:asciiTheme="minorHAnsi" w:eastAsiaTheme="minorEastAsia" w:hAnsiTheme="minorHAnsi" w:cstheme="minorBidi"/>
        </w:rPr>
      </w:pPr>
      <w:r>
        <w:rPr>
          <w:rFonts w:asciiTheme="minorHAnsi" w:eastAsiaTheme="minorEastAsia" w:hAnsiTheme="minorHAnsi" w:cstheme="minorBidi"/>
        </w:rPr>
        <w:t>Members Allowances</w:t>
      </w:r>
    </w:p>
    <w:p w:rsidR="00805DE7" w:rsidRDefault="00805DE7" w:rsidP="00805DE7">
      <w:pPr>
        <w:ind w:left="426"/>
        <w:rPr>
          <w:rFonts w:asciiTheme="minorHAnsi" w:eastAsiaTheme="minorEastAsia" w:hAnsiTheme="minorHAnsi" w:cstheme="minorBidi"/>
        </w:rPr>
      </w:pPr>
      <w:r>
        <w:rPr>
          <w:rFonts w:asciiTheme="minorHAnsi" w:eastAsiaTheme="minorEastAsia" w:hAnsiTheme="minorHAnsi" w:cstheme="minorBidi"/>
          <w:b/>
        </w:rPr>
        <w:t>6</w:t>
      </w:r>
      <w:r w:rsidR="00DD73C8">
        <w:rPr>
          <w:rFonts w:asciiTheme="minorHAnsi" w:eastAsiaTheme="minorEastAsia" w:hAnsiTheme="minorHAnsi" w:cstheme="minorBidi"/>
          <w:b/>
        </w:rPr>
        <w:t>.</w:t>
      </w:r>
      <w:r w:rsidR="00923C61">
        <w:rPr>
          <w:rFonts w:asciiTheme="minorHAnsi" w:eastAsiaTheme="minorEastAsia" w:hAnsiTheme="minorHAnsi" w:cstheme="minorBidi"/>
          <w:b/>
        </w:rPr>
        <w:t xml:space="preserve">3  </w:t>
      </w:r>
      <w:r w:rsidR="000842DF">
        <w:rPr>
          <w:rFonts w:asciiTheme="minorHAnsi" w:eastAsiaTheme="minorEastAsia" w:hAnsiTheme="minorHAnsi" w:cstheme="minorBidi"/>
          <w:b/>
        </w:rPr>
        <w:t xml:space="preserve">    </w:t>
      </w:r>
      <w:r w:rsidR="00DD73C8">
        <w:rPr>
          <w:rFonts w:asciiTheme="minorHAnsi" w:eastAsiaTheme="minorEastAsia" w:hAnsiTheme="minorHAnsi" w:cstheme="minorBidi"/>
          <w:b/>
        </w:rPr>
        <w:t xml:space="preserve">Capita </w:t>
      </w:r>
      <w:r w:rsidR="00706277">
        <w:rPr>
          <w:rFonts w:asciiTheme="minorHAnsi" w:eastAsiaTheme="minorEastAsia" w:hAnsiTheme="minorHAnsi" w:cstheme="minorBidi"/>
          <w:b/>
        </w:rPr>
        <w:t xml:space="preserve">Update – </w:t>
      </w:r>
      <w:r w:rsidR="00DD73C8" w:rsidRPr="00091130">
        <w:rPr>
          <w:rFonts w:asciiTheme="minorHAnsi" w:eastAsiaTheme="minorEastAsia" w:hAnsiTheme="minorHAnsi" w:cstheme="minorBidi"/>
        </w:rPr>
        <w:t xml:space="preserve">Cecilie </w:t>
      </w:r>
      <w:r w:rsidR="00091130" w:rsidRPr="00091130">
        <w:rPr>
          <w:rFonts w:asciiTheme="minorHAnsi" w:eastAsiaTheme="minorEastAsia" w:hAnsiTheme="minorHAnsi" w:cstheme="minorBidi"/>
        </w:rPr>
        <w:t>Booth</w:t>
      </w:r>
      <w:r w:rsidR="00DD73C8" w:rsidRPr="00091130">
        <w:rPr>
          <w:rFonts w:asciiTheme="minorHAnsi" w:eastAsiaTheme="minorEastAsia" w:hAnsiTheme="minorHAnsi" w:cstheme="minorBidi"/>
        </w:rPr>
        <w:t xml:space="preserve"> provided an update</w:t>
      </w:r>
      <w:r w:rsidR="00DE5FEC" w:rsidRPr="00091130">
        <w:rPr>
          <w:rFonts w:asciiTheme="minorHAnsi" w:eastAsiaTheme="minorEastAsia" w:hAnsiTheme="minorHAnsi" w:cstheme="minorBidi"/>
        </w:rPr>
        <w:t xml:space="preserve"> on current issues </w:t>
      </w:r>
      <w:r>
        <w:rPr>
          <w:rFonts w:asciiTheme="minorHAnsi" w:eastAsiaTheme="minorEastAsia" w:hAnsiTheme="minorHAnsi" w:cstheme="minorBidi"/>
        </w:rPr>
        <w:t>including the Capital and Revenue modelling work they are undertaking, salary sacrifice scheme, loans to third parties issues and the Custom and Self Build scheme. She requested feedback on the Customer and Self Build Scheme as soon as possible as there was a window of opportunity to develop a scheme that would be advantageous to authorities.</w:t>
      </w:r>
    </w:p>
    <w:p w:rsidR="00805DE7" w:rsidRPr="00805DE7" w:rsidRDefault="00805DE7" w:rsidP="00805DE7">
      <w:pPr>
        <w:ind w:left="426"/>
        <w:rPr>
          <w:rFonts w:asciiTheme="minorHAnsi" w:eastAsiaTheme="minorEastAsia" w:hAnsiTheme="minorHAnsi" w:cstheme="minorBidi"/>
          <w:b/>
        </w:rPr>
      </w:pPr>
      <w:r w:rsidRPr="00805DE7">
        <w:rPr>
          <w:rFonts w:asciiTheme="minorHAnsi" w:eastAsiaTheme="minorEastAsia" w:hAnsiTheme="minorHAnsi" w:cstheme="minorBidi"/>
          <w:b/>
        </w:rPr>
        <w:t>Action - Executive to feedback comments to Cecilie</w:t>
      </w:r>
    </w:p>
    <w:p w:rsidR="006E0EDD" w:rsidRPr="00805DE7" w:rsidRDefault="00CC34F8" w:rsidP="00805DE7">
      <w:pPr>
        <w:pStyle w:val="ListParagraph"/>
        <w:numPr>
          <w:ilvl w:val="0"/>
          <w:numId w:val="1"/>
        </w:numPr>
        <w:rPr>
          <w:rFonts w:asciiTheme="minorHAnsi" w:eastAsiaTheme="minorEastAsia" w:hAnsiTheme="minorHAnsi" w:cstheme="minorBidi"/>
          <w:b/>
        </w:rPr>
      </w:pPr>
      <w:r w:rsidRPr="00805DE7">
        <w:rPr>
          <w:rFonts w:asciiTheme="minorHAnsi" w:eastAsiaTheme="minorEastAsia" w:hAnsiTheme="minorHAnsi" w:cstheme="minorBidi"/>
          <w:b/>
        </w:rPr>
        <w:t>Any Other B</w:t>
      </w:r>
      <w:r w:rsidR="00E938C4" w:rsidRPr="00805DE7">
        <w:rPr>
          <w:rFonts w:asciiTheme="minorHAnsi" w:eastAsiaTheme="minorEastAsia" w:hAnsiTheme="minorHAnsi" w:cstheme="minorBidi"/>
          <w:b/>
        </w:rPr>
        <w:t>usiness</w:t>
      </w:r>
      <w:r w:rsidR="006E0EDD" w:rsidRPr="00805DE7">
        <w:rPr>
          <w:rFonts w:asciiTheme="minorHAnsi" w:eastAsiaTheme="minorEastAsia" w:hAnsiTheme="minorHAnsi" w:cstheme="minorBidi"/>
          <w:b/>
        </w:rPr>
        <w:t>:</w:t>
      </w:r>
    </w:p>
    <w:p w:rsidR="00805DE7" w:rsidRPr="00805DE7" w:rsidRDefault="00805DE7" w:rsidP="00805DE7">
      <w:pPr>
        <w:pStyle w:val="ListParagraph"/>
        <w:rPr>
          <w:rFonts w:asciiTheme="minorHAnsi" w:eastAsiaTheme="minorEastAsia" w:hAnsiTheme="minorHAnsi" w:cstheme="minorBidi"/>
        </w:rPr>
      </w:pPr>
      <w:r>
        <w:rPr>
          <w:rFonts w:asciiTheme="minorHAnsi" w:eastAsiaTheme="minorEastAsia" w:hAnsiTheme="minorHAnsi" w:cstheme="minorBidi"/>
        </w:rPr>
        <w:t>7.1 Protection of Personal Information – a paper was discussed from Frank Wilson (attached). The LGA undertook to look at the issue</w:t>
      </w:r>
    </w:p>
    <w:p w:rsidR="006E0EDD" w:rsidRDefault="006E0EDD" w:rsidP="006E0EDD">
      <w:pPr>
        <w:pStyle w:val="ListParagraph"/>
        <w:ind w:left="709"/>
        <w:rPr>
          <w:rFonts w:asciiTheme="minorHAnsi" w:eastAsiaTheme="minorEastAsia" w:hAnsiTheme="minorHAnsi" w:cstheme="minorBidi"/>
        </w:rPr>
      </w:pPr>
    </w:p>
    <w:p w:rsidR="00F72656" w:rsidRPr="00706277" w:rsidRDefault="00E938C4" w:rsidP="00706277">
      <w:pPr>
        <w:pStyle w:val="ListParagraph"/>
        <w:numPr>
          <w:ilvl w:val="0"/>
          <w:numId w:val="1"/>
        </w:numPr>
        <w:rPr>
          <w:rFonts w:asciiTheme="minorHAnsi" w:eastAsiaTheme="minorEastAsia" w:hAnsiTheme="minorHAnsi" w:cstheme="minorBidi"/>
        </w:rPr>
      </w:pPr>
      <w:r w:rsidRPr="00706277">
        <w:rPr>
          <w:rFonts w:asciiTheme="minorHAnsi" w:eastAsiaTheme="minorEastAsia" w:hAnsiTheme="minorHAnsi" w:cstheme="minorBidi"/>
          <w:b/>
        </w:rPr>
        <w:t>Date of Next Meeting</w:t>
      </w:r>
      <w:r w:rsidRPr="00706277">
        <w:rPr>
          <w:rFonts w:asciiTheme="minorHAnsi" w:eastAsiaTheme="minorEastAsia" w:hAnsiTheme="minorHAnsi" w:cstheme="minorBidi"/>
        </w:rPr>
        <w:t xml:space="preserve"> –</w:t>
      </w:r>
      <w:r w:rsidR="00706277">
        <w:rPr>
          <w:rFonts w:asciiTheme="minorHAnsi" w:eastAsiaTheme="minorEastAsia" w:hAnsiTheme="minorHAnsi" w:cstheme="minorBidi"/>
        </w:rPr>
        <w:t xml:space="preserve"> </w:t>
      </w:r>
      <w:r w:rsidR="00805DE7">
        <w:rPr>
          <w:rFonts w:asciiTheme="minorHAnsi" w:eastAsiaTheme="minorEastAsia" w:hAnsiTheme="minorHAnsi" w:cstheme="minorBidi"/>
        </w:rPr>
        <w:t>CIPFA Conference   Workshop 2</w:t>
      </w:r>
      <w:r w:rsidR="00805DE7" w:rsidRPr="00805DE7">
        <w:rPr>
          <w:rFonts w:asciiTheme="minorHAnsi" w:eastAsiaTheme="minorEastAsia" w:hAnsiTheme="minorHAnsi" w:cstheme="minorBidi"/>
          <w:vertAlign w:val="superscript"/>
        </w:rPr>
        <w:t>nd</w:t>
      </w:r>
      <w:r w:rsidR="00805DE7">
        <w:rPr>
          <w:rFonts w:asciiTheme="minorHAnsi" w:eastAsiaTheme="minorEastAsia" w:hAnsiTheme="minorHAnsi" w:cstheme="minorBidi"/>
        </w:rPr>
        <w:t xml:space="preserve"> July 2014. 12</w:t>
      </w:r>
      <w:r w:rsidR="00805DE7" w:rsidRPr="00805DE7">
        <w:rPr>
          <w:rFonts w:asciiTheme="minorHAnsi" w:eastAsiaTheme="minorEastAsia" w:hAnsiTheme="minorHAnsi" w:cstheme="minorBidi"/>
          <w:vertAlign w:val="superscript"/>
        </w:rPr>
        <w:t>th</w:t>
      </w:r>
      <w:r w:rsidR="00805DE7">
        <w:rPr>
          <w:rFonts w:asciiTheme="minorHAnsi" w:eastAsiaTheme="minorEastAsia" w:hAnsiTheme="minorHAnsi" w:cstheme="minorBidi"/>
        </w:rPr>
        <w:t xml:space="preserve"> September 2014 (moved from 5</w:t>
      </w:r>
      <w:r w:rsidR="00805DE7" w:rsidRPr="00805DE7">
        <w:rPr>
          <w:rFonts w:asciiTheme="minorHAnsi" w:eastAsiaTheme="minorEastAsia" w:hAnsiTheme="minorHAnsi" w:cstheme="minorBidi"/>
          <w:vertAlign w:val="superscript"/>
        </w:rPr>
        <w:t>th</w:t>
      </w:r>
      <w:r w:rsidR="00805DE7">
        <w:rPr>
          <w:rFonts w:asciiTheme="minorHAnsi" w:eastAsiaTheme="minorEastAsia" w:hAnsiTheme="minorHAnsi" w:cstheme="minorBidi"/>
        </w:rPr>
        <w:t xml:space="preserve"> September).</w:t>
      </w:r>
    </w:p>
    <w:p w:rsidR="00F72656" w:rsidRPr="00F72656" w:rsidRDefault="00F72656" w:rsidP="00E44738">
      <w:pPr>
        <w:pStyle w:val="ListParagraph"/>
        <w:ind w:left="709"/>
        <w:rPr>
          <w:rFonts w:asciiTheme="minorHAnsi" w:eastAsiaTheme="minorEastAsia" w:hAnsiTheme="minorHAnsi" w:cstheme="minorBidi"/>
        </w:rPr>
      </w:pPr>
    </w:p>
    <w:p w:rsidR="00E938C4" w:rsidRPr="008A5D0A" w:rsidRDefault="00E938C4" w:rsidP="00706277">
      <w:pPr>
        <w:pStyle w:val="ListParagraph"/>
        <w:numPr>
          <w:ilvl w:val="0"/>
          <w:numId w:val="1"/>
        </w:numPr>
        <w:rPr>
          <w:rFonts w:asciiTheme="minorHAnsi" w:eastAsiaTheme="minorEastAsia" w:hAnsiTheme="minorHAnsi" w:cstheme="minorBidi"/>
          <w:b/>
        </w:rPr>
      </w:pPr>
      <w:r w:rsidRPr="008A5D0A">
        <w:rPr>
          <w:rFonts w:asciiTheme="minorHAnsi" w:eastAsiaTheme="minorEastAsia" w:hAnsiTheme="minorHAnsi" w:cstheme="minorBidi"/>
          <w:b/>
        </w:rPr>
        <w:t>Part B – Private Executive Business</w:t>
      </w:r>
    </w:p>
    <w:p w:rsidR="003D3D6A" w:rsidRDefault="003D3D6A" w:rsidP="003D3D6A">
      <w:pPr>
        <w:pStyle w:val="ListParagraph"/>
        <w:ind w:left="1440"/>
        <w:rPr>
          <w:rFonts w:asciiTheme="minorHAnsi" w:eastAsiaTheme="minorEastAsia" w:hAnsiTheme="minorHAnsi" w:cstheme="minorBidi"/>
          <w:b/>
        </w:rPr>
      </w:pPr>
    </w:p>
    <w:p w:rsidR="00A80B6E" w:rsidRPr="008A5D0A" w:rsidRDefault="00A80B6E" w:rsidP="00706277">
      <w:pPr>
        <w:pStyle w:val="ListParagraph"/>
        <w:numPr>
          <w:ilvl w:val="1"/>
          <w:numId w:val="1"/>
        </w:numPr>
        <w:rPr>
          <w:rFonts w:asciiTheme="minorHAnsi" w:eastAsiaTheme="minorEastAsia" w:hAnsiTheme="minorHAnsi" w:cstheme="minorBidi"/>
          <w:b/>
        </w:rPr>
      </w:pPr>
      <w:r w:rsidRPr="008A5D0A">
        <w:rPr>
          <w:rFonts w:asciiTheme="minorHAnsi" w:eastAsiaTheme="minorEastAsia" w:hAnsiTheme="minorHAnsi" w:cstheme="minorBidi"/>
          <w:b/>
        </w:rPr>
        <w:t>SDCT Constitution</w:t>
      </w:r>
    </w:p>
    <w:p w:rsidR="00037B8D" w:rsidRPr="008A5D0A" w:rsidRDefault="00091130" w:rsidP="00F74D6C">
      <w:pPr>
        <w:pStyle w:val="ListParagraph"/>
        <w:ind w:left="1418"/>
        <w:rPr>
          <w:rFonts w:asciiTheme="minorHAnsi" w:eastAsiaTheme="minorEastAsia" w:hAnsiTheme="minorHAnsi" w:cstheme="minorBidi"/>
        </w:rPr>
      </w:pPr>
      <w:r>
        <w:rPr>
          <w:rFonts w:asciiTheme="minorHAnsi" w:eastAsiaTheme="minorEastAsia" w:hAnsiTheme="minorHAnsi" w:cstheme="minorBidi"/>
        </w:rPr>
        <w:t xml:space="preserve">The </w:t>
      </w:r>
      <w:r w:rsidR="00EE27D3">
        <w:rPr>
          <w:rFonts w:asciiTheme="minorHAnsi" w:eastAsiaTheme="minorEastAsia" w:hAnsiTheme="minorHAnsi" w:cstheme="minorBidi"/>
        </w:rPr>
        <w:t xml:space="preserve">finalisation of the </w:t>
      </w:r>
      <w:r>
        <w:rPr>
          <w:rFonts w:asciiTheme="minorHAnsi" w:eastAsiaTheme="minorEastAsia" w:hAnsiTheme="minorHAnsi" w:cstheme="minorBidi"/>
        </w:rPr>
        <w:t xml:space="preserve">draft constitution </w:t>
      </w:r>
      <w:r w:rsidR="00EE27D3">
        <w:rPr>
          <w:rFonts w:asciiTheme="minorHAnsi" w:eastAsiaTheme="minorEastAsia" w:hAnsiTheme="minorHAnsi" w:cstheme="minorBidi"/>
        </w:rPr>
        <w:t>is outstanding.</w:t>
      </w:r>
    </w:p>
    <w:p w:rsidR="000842DF" w:rsidRDefault="000842DF" w:rsidP="00F74D6C">
      <w:pPr>
        <w:pStyle w:val="ListParagraph"/>
        <w:ind w:left="1418"/>
        <w:rPr>
          <w:rFonts w:asciiTheme="minorHAnsi" w:eastAsiaTheme="minorEastAsia" w:hAnsiTheme="minorHAnsi" w:cstheme="minorBidi"/>
          <w:b/>
        </w:rPr>
      </w:pPr>
    </w:p>
    <w:p w:rsidR="00E938C4" w:rsidRPr="00706277" w:rsidRDefault="0066057B" w:rsidP="00F74D6C">
      <w:pPr>
        <w:pStyle w:val="ListParagraph"/>
        <w:ind w:left="1418"/>
        <w:rPr>
          <w:rFonts w:asciiTheme="minorHAnsi" w:eastAsiaTheme="minorEastAsia" w:hAnsiTheme="minorHAnsi" w:cstheme="minorBidi"/>
          <w:b/>
        </w:rPr>
      </w:pPr>
      <w:r w:rsidRPr="00706277">
        <w:rPr>
          <w:rFonts w:asciiTheme="minorHAnsi" w:eastAsiaTheme="minorEastAsia" w:hAnsiTheme="minorHAnsi" w:cstheme="minorBidi"/>
          <w:b/>
        </w:rPr>
        <w:t xml:space="preserve">Action – Angela </w:t>
      </w:r>
      <w:r w:rsidR="00706277" w:rsidRPr="00706277">
        <w:rPr>
          <w:rFonts w:asciiTheme="minorHAnsi" w:eastAsiaTheme="minorEastAsia" w:hAnsiTheme="minorHAnsi" w:cstheme="minorBidi"/>
          <w:b/>
        </w:rPr>
        <w:t>George</w:t>
      </w:r>
      <w:r w:rsidR="00BE76D7" w:rsidRPr="00706277">
        <w:rPr>
          <w:rFonts w:asciiTheme="minorHAnsi" w:eastAsiaTheme="minorEastAsia" w:hAnsiTheme="minorHAnsi" w:cstheme="minorBidi"/>
          <w:b/>
        </w:rPr>
        <w:t xml:space="preserve"> to</w:t>
      </w:r>
      <w:r w:rsidR="00FB3CFB" w:rsidRPr="00706277">
        <w:rPr>
          <w:rFonts w:asciiTheme="minorHAnsi" w:eastAsiaTheme="minorEastAsia" w:hAnsiTheme="minorHAnsi" w:cstheme="minorBidi"/>
          <w:b/>
        </w:rPr>
        <w:t xml:space="preserve"> finalise for agreement.</w:t>
      </w:r>
    </w:p>
    <w:p w:rsidR="00FB3CFB" w:rsidRPr="008A5D0A" w:rsidRDefault="00FB3CFB" w:rsidP="00F74D6C">
      <w:pPr>
        <w:pStyle w:val="ListParagraph"/>
        <w:ind w:left="1418"/>
        <w:rPr>
          <w:rFonts w:asciiTheme="minorHAnsi" w:eastAsiaTheme="minorEastAsia" w:hAnsiTheme="minorHAnsi" w:cstheme="minorBidi"/>
        </w:rPr>
      </w:pPr>
    </w:p>
    <w:p w:rsidR="00E227AC" w:rsidRPr="00F92074" w:rsidRDefault="00F92074" w:rsidP="00A738B0">
      <w:pPr>
        <w:pStyle w:val="ListParagraph"/>
        <w:numPr>
          <w:ilvl w:val="1"/>
          <w:numId w:val="1"/>
        </w:numPr>
        <w:rPr>
          <w:rFonts w:asciiTheme="minorHAnsi" w:eastAsiaTheme="minorEastAsia" w:hAnsiTheme="minorHAnsi" w:cstheme="minorBidi"/>
        </w:rPr>
      </w:pPr>
      <w:r w:rsidRPr="00F92074">
        <w:rPr>
          <w:rFonts w:asciiTheme="minorHAnsi" w:eastAsiaTheme="minorEastAsia" w:hAnsiTheme="minorHAnsi" w:cstheme="minorBidi"/>
          <w:b/>
        </w:rPr>
        <w:t>Vice President</w:t>
      </w:r>
      <w:r w:rsidR="00091130">
        <w:rPr>
          <w:rFonts w:asciiTheme="minorHAnsi" w:eastAsiaTheme="minorEastAsia" w:hAnsiTheme="minorHAnsi" w:cstheme="minorBidi"/>
          <w:b/>
        </w:rPr>
        <w:t xml:space="preserve"> Elections</w:t>
      </w:r>
    </w:p>
    <w:p w:rsidR="0082317D" w:rsidRDefault="00EE27D3" w:rsidP="00A738B0">
      <w:pPr>
        <w:pStyle w:val="ListParagraph"/>
        <w:ind w:left="1440"/>
        <w:rPr>
          <w:rFonts w:asciiTheme="minorHAnsi" w:eastAsiaTheme="minorEastAsia" w:hAnsiTheme="minorHAnsi" w:cstheme="minorBidi"/>
        </w:rPr>
      </w:pPr>
      <w:r>
        <w:rPr>
          <w:rFonts w:asciiTheme="minorHAnsi" w:eastAsiaTheme="minorEastAsia" w:hAnsiTheme="minorHAnsi" w:cstheme="minorBidi"/>
        </w:rPr>
        <w:t>It was noted that following the elections, that Norma Atlay was now appointed to the position of SDCT Vice President. The Executive passed on their congratulations to Norma.</w:t>
      </w:r>
    </w:p>
    <w:p w:rsidR="00780B78" w:rsidRDefault="00780B78" w:rsidP="00A738B0">
      <w:pPr>
        <w:pStyle w:val="ListParagraph"/>
        <w:ind w:left="1440"/>
        <w:rPr>
          <w:rFonts w:asciiTheme="minorHAnsi" w:eastAsiaTheme="minorEastAsia" w:hAnsiTheme="minorHAnsi" w:cstheme="minorBidi"/>
          <w:b/>
        </w:rPr>
      </w:pPr>
    </w:p>
    <w:p w:rsidR="00F92074" w:rsidRPr="00EA0F13" w:rsidRDefault="00F92074" w:rsidP="00EA0F13">
      <w:pPr>
        <w:pStyle w:val="ListParagraph"/>
        <w:numPr>
          <w:ilvl w:val="1"/>
          <w:numId w:val="1"/>
        </w:numPr>
        <w:rPr>
          <w:rFonts w:asciiTheme="minorHAnsi" w:eastAsiaTheme="minorEastAsia" w:hAnsiTheme="minorHAnsi" w:cstheme="minorBidi"/>
        </w:rPr>
      </w:pPr>
      <w:r w:rsidRPr="00EA0F13">
        <w:rPr>
          <w:rFonts w:asciiTheme="minorHAnsi" w:eastAsiaTheme="minorEastAsia" w:hAnsiTheme="minorHAnsi" w:cstheme="minorBidi"/>
          <w:b/>
        </w:rPr>
        <w:t xml:space="preserve"> </w:t>
      </w:r>
      <w:r w:rsidR="00EA0F13">
        <w:rPr>
          <w:rFonts w:asciiTheme="minorHAnsi" w:eastAsiaTheme="minorEastAsia" w:hAnsiTheme="minorHAnsi" w:cstheme="minorBidi"/>
          <w:b/>
        </w:rPr>
        <w:t>SDCT l</w:t>
      </w:r>
      <w:r w:rsidRPr="00EA0F13">
        <w:rPr>
          <w:rFonts w:asciiTheme="minorHAnsi" w:eastAsiaTheme="minorEastAsia" w:hAnsiTheme="minorHAnsi" w:cstheme="minorBidi"/>
          <w:b/>
        </w:rPr>
        <w:t>unch arrangements</w:t>
      </w:r>
      <w:r w:rsidR="00EA0F13">
        <w:rPr>
          <w:rFonts w:asciiTheme="minorHAnsi" w:eastAsiaTheme="minorEastAsia" w:hAnsiTheme="minorHAnsi" w:cstheme="minorBidi"/>
          <w:b/>
        </w:rPr>
        <w:t xml:space="preserve"> – </w:t>
      </w:r>
      <w:r w:rsidR="00EE27D3">
        <w:rPr>
          <w:rFonts w:asciiTheme="minorHAnsi" w:eastAsiaTheme="minorEastAsia" w:hAnsiTheme="minorHAnsi" w:cstheme="minorBidi"/>
        </w:rPr>
        <w:t xml:space="preserve">this would be held at </w:t>
      </w:r>
      <w:proofErr w:type="spellStart"/>
      <w:r w:rsidR="00EE27D3">
        <w:rPr>
          <w:rFonts w:asciiTheme="minorHAnsi" w:eastAsiaTheme="minorEastAsia" w:hAnsiTheme="minorHAnsi" w:cstheme="minorBidi"/>
        </w:rPr>
        <w:t>B</w:t>
      </w:r>
      <w:r w:rsidR="00EA0F13" w:rsidRPr="00EA0F13">
        <w:rPr>
          <w:rFonts w:asciiTheme="minorHAnsi" w:eastAsiaTheme="minorEastAsia" w:hAnsiTheme="minorHAnsi" w:cstheme="minorBidi"/>
        </w:rPr>
        <w:t>oyds</w:t>
      </w:r>
      <w:proofErr w:type="spellEnd"/>
      <w:r w:rsidR="00EA0F13" w:rsidRPr="00EA0F13">
        <w:rPr>
          <w:rFonts w:asciiTheme="minorHAnsi" w:eastAsiaTheme="minorEastAsia" w:hAnsiTheme="minorHAnsi" w:cstheme="minorBidi"/>
        </w:rPr>
        <w:t xml:space="preserve"> Brasserie </w:t>
      </w:r>
      <w:r w:rsidR="00EE27D3">
        <w:rPr>
          <w:rFonts w:asciiTheme="minorHAnsi" w:eastAsiaTheme="minorEastAsia" w:hAnsiTheme="minorHAnsi" w:cstheme="minorBidi"/>
        </w:rPr>
        <w:t>immediately following this meeting.</w:t>
      </w:r>
    </w:p>
    <w:p w:rsidR="00EA0F13" w:rsidRDefault="00EA0F13" w:rsidP="00A902D4">
      <w:pPr>
        <w:spacing w:after="0" w:line="240" w:lineRule="auto"/>
        <w:ind w:left="1440"/>
        <w:rPr>
          <w:rFonts w:asciiTheme="minorHAnsi" w:eastAsiaTheme="minorEastAsia" w:hAnsiTheme="minorHAnsi" w:cstheme="minorBidi"/>
          <w:b/>
        </w:rPr>
      </w:pPr>
    </w:p>
    <w:p w:rsidR="00765D32" w:rsidRDefault="00765D32" w:rsidP="00765D32">
      <w:pPr>
        <w:pStyle w:val="ListParagraph"/>
        <w:numPr>
          <w:ilvl w:val="1"/>
          <w:numId w:val="1"/>
        </w:numPr>
        <w:rPr>
          <w:rFonts w:asciiTheme="minorHAnsi" w:eastAsiaTheme="minorEastAsia" w:hAnsiTheme="minorHAnsi" w:cstheme="minorBidi"/>
          <w:b/>
        </w:rPr>
      </w:pPr>
      <w:r>
        <w:rPr>
          <w:rFonts w:asciiTheme="minorHAnsi" w:eastAsiaTheme="minorEastAsia" w:hAnsiTheme="minorHAnsi" w:cstheme="minorBidi"/>
          <w:b/>
        </w:rPr>
        <w:t xml:space="preserve">Website SLA – </w:t>
      </w:r>
    </w:p>
    <w:p w:rsidR="00BE0371" w:rsidRDefault="00BE0371" w:rsidP="00BE0371">
      <w:pPr>
        <w:pStyle w:val="ListParagraph"/>
        <w:ind w:left="1440"/>
        <w:rPr>
          <w:rFonts w:asciiTheme="minorHAnsi" w:eastAsiaTheme="minorEastAsia" w:hAnsiTheme="minorHAnsi" w:cstheme="minorBidi"/>
          <w:b/>
        </w:rPr>
      </w:pPr>
    </w:p>
    <w:p w:rsidR="00765D32" w:rsidRPr="00BE0371" w:rsidRDefault="00765D32" w:rsidP="00765D32">
      <w:pPr>
        <w:pStyle w:val="ListParagraph"/>
        <w:ind w:left="1440"/>
        <w:rPr>
          <w:rFonts w:asciiTheme="minorHAnsi" w:eastAsiaTheme="minorEastAsia" w:hAnsiTheme="minorHAnsi" w:cstheme="minorBidi"/>
          <w:b/>
        </w:rPr>
      </w:pPr>
      <w:r>
        <w:rPr>
          <w:rFonts w:asciiTheme="minorHAnsi" w:eastAsiaTheme="minorEastAsia" w:hAnsiTheme="minorHAnsi" w:cstheme="minorBidi"/>
          <w:b/>
        </w:rPr>
        <w:t xml:space="preserve">Action - </w:t>
      </w:r>
      <w:r w:rsidRPr="00BE0371">
        <w:rPr>
          <w:rFonts w:asciiTheme="minorHAnsi" w:eastAsiaTheme="minorEastAsia" w:hAnsiTheme="minorHAnsi" w:cstheme="minorBidi"/>
          <w:b/>
        </w:rPr>
        <w:t>Peter Stuart to finalise arrangements</w:t>
      </w:r>
      <w:r w:rsidR="00780B78">
        <w:rPr>
          <w:rFonts w:asciiTheme="minorHAnsi" w:eastAsiaTheme="minorEastAsia" w:hAnsiTheme="minorHAnsi" w:cstheme="minorBidi"/>
          <w:b/>
        </w:rPr>
        <w:t>. NOTE: the website address will change in the near future.</w:t>
      </w:r>
    </w:p>
    <w:p w:rsidR="00747CC2" w:rsidRPr="00747CC2" w:rsidRDefault="00747CC2" w:rsidP="00747CC2">
      <w:pPr>
        <w:ind w:left="1440"/>
      </w:pPr>
      <w:r w:rsidRPr="00747CC2">
        <w:t> </w:t>
      </w:r>
    </w:p>
    <w:p w:rsidR="00747CC2" w:rsidRDefault="00747CC2" w:rsidP="00747CC2">
      <w:pPr>
        <w:pStyle w:val="ListParagraph"/>
        <w:ind w:left="1440"/>
        <w:rPr>
          <w:rFonts w:asciiTheme="minorHAnsi" w:eastAsiaTheme="minorEastAsia" w:hAnsiTheme="minorHAnsi" w:cstheme="minorBidi"/>
          <w:b/>
        </w:rPr>
      </w:pPr>
    </w:p>
    <w:p w:rsidR="00747CC2" w:rsidRPr="00EA0F13" w:rsidRDefault="00747CC2" w:rsidP="00747CC2">
      <w:pPr>
        <w:pStyle w:val="ListParagraph"/>
        <w:ind w:left="1440"/>
        <w:rPr>
          <w:rFonts w:asciiTheme="minorHAnsi" w:eastAsiaTheme="minorEastAsia" w:hAnsiTheme="minorHAnsi" w:cstheme="minorBidi"/>
          <w:b/>
        </w:rPr>
      </w:pPr>
    </w:p>
    <w:sectPr w:rsidR="00747CC2" w:rsidRPr="00EA0F13" w:rsidSect="00A311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9AB" w:rsidRDefault="00B079AB" w:rsidP="001154FE">
      <w:pPr>
        <w:spacing w:after="0" w:line="240" w:lineRule="auto"/>
      </w:pPr>
      <w:r>
        <w:separator/>
      </w:r>
    </w:p>
  </w:endnote>
  <w:endnote w:type="continuationSeparator" w:id="0">
    <w:p w:rsidR="00B079AB" w:rsidRDefault="00B079AB" w:rsidP="00115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9AB" w:rsidRDefault="00B079AB" w:rsidP="001154FE">
      <w:pPr>
        <w:spacing w:after="0" w:line="240" w:lineRule="auto"/>
      </w:pPr>
      <w:r>
        <w:separator/>
      </w:r>
    </w:p>
  </w:footnote>
  <w:footnote w:type="continuationSeparator" w:id="0">
    <w:p w:rsidR="00B079AB" w:rsidRDefault="00B079AB" w:rsidP="001154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0D78"/>
    <w:multiLevelType w:val="hybridMultilevel"/>
    <w:tmpl w:val="B578663E"/>
    <w:lvl w:ilvl="0" w:tplc="029672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0637827"/>
    <w:multiLevelType w:val="multilevel"/>
    <w:tmpl w:val="8340C5E6"/>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
    <w:nsid w:val="025F1A2F"/>
    <w:multiLevelType w:val="multilevel"/>
    <w:tmpl w:val="8228CE6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2731526"/>
    <w:multiLevelType w:val="hybridMultilevel"/>
    <w:tmpl w:val="105C0758"/>
    <w:lvl w:ilvl="0" w:tplc="31C0FE78">
      <w:start w:val="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2744CA3"/>
    <w:multiLevelType w:val="hybridMultilevel"/>
    <w:tmpl w:val="AFD28A4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nsid w:val="133802A9"/>
    <w:multiLevelType w:val="hybridMultilevel"/>
    <w:tmpl w:val="8CC4B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A2042D"/>
    <w:multiLevelType w:val="hybridMultilevel"/>
    <w:tmpl w:val="C72A1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356C60"/>
    <w:multiLevelType w:val="hybridMultilevel"/>
    <w:tmpl w:val="EF78766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1E2C3708"/>
    <w:multiLevelType w:val="hybridMultilevel"/>
    <w:tmpl w:val="F83A906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21DE6B70"/>
    <w:multiLevelType w:val="hybridMultilevel"/>
    <w:tmpl w:val="18107EA2"/>
    <w:lvl w:ilvl="0" w:tplc="1E2848DA">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22FB408D"/>
    <w:multiLevelType w:val="hybridMultilevel"/>
    <w:tmpl w:val="6A522D9C"/>
    <w:lvl w:ilvl="0" w:tplc="74BCCA16">
      <w:numFmt w:val="bullet"/>
      <w:lvlText w:val="-"/>
      <w:lvlJc w:val="left"/>
      <w:pPr>
        <w:tabs>
          <w:tab w:val="num" w:pos="720"/>
        </w:tabs>
        <w:ind w:left="72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26391DCC"/>
    <w:multiLevelType w:val="multilevel"/>
    <w:tmpl w:val="94EEFDC0"/>
    <w:lvl w:ilvl="0">
      <w:start w:val="8"/>
      <w:numFmt w:val="decimal"/>
      <w:lvlText w:val="%1"/>
      <w:lvlJc w:val="left"/>
      <w:pPr>
        <w:ind w:left="360" w:hanging="360"/>
      </w:pPr>
      <w:rPr>
        <w:rFonts w:asciiTheme="minorHAnsi" w:eastAsiaTheme="minorEastAsia" w:hAnsiTheme="minorHAnsi" w:cstheme="minorBidi" w:hint="default"/>
        <w:b/>
      </w:rPr>
    </w:lvl>
    <w:lvl w:ilvl="1">
      <w:start w:val="1"/>
      <w:numFmt w:val="decimal"/>
      <w:lvlText w:val="%1.%2"/>
      <w:lvlJc w:val="left"/>
      <w:pPr>
        <w:ind w:left="1080" w:hanging="360"/>
      </w:pPr>
      <w:rPr>
        <w:rFonts w:asciiTheme="minorHAnsi" w:eastAsiaTheme="minorEastAsia" w:hAnsiTheme="minorHAnsi" w:cstheme="minorBidi" w:hint="default"/>
        <w:b/>
      </w:rPr>
    </w:lvl>
    <w:lvl w:ilvl="2">
      <w:start w:val="1"/>
      <w:numFmt w:val="decimal"/>
      <w:lvlText w:val="%1.%2.%3"/>
      <w:lvlJc w:val="left"/>
      <w:pPr>
        <w:ind w:left="2160" w:hanging="720"/>
      </w:pPr>
      <w:rPr>
        <w:rFonts w:asciiTheme="minorHAnsi" w:eastAsiaTheme="minorEastAsia" w:hAnsiTheme="minorHAnsi" w:cstheme="minorBidi" w:hint="default"/>
        <w:b/>
      </w:rPr>
    </w:lvl>
    <w:lvl w:ilvl="3">
      <w:start w:val="1"/>
      <w:numFmt w:val="decimal"/>
      <w:lvlText w:val="%1.%2.%3.%4"/>
      <w:lvlJc w:val="left"/>
      <w:pPr>
        <w:ind w:left="2880" w:hanging="720"/>
      </w:pPr>
      <w:rPr>
        <w:rFonts w:asciiTheme="minorHAnsi" w:eastAsiaTheme="minorEastAsia" w:hAnsiTheme="minorHAnsi" w:cstheme="minorBidi" w:hint="default"/>
        <w:b/>
      </w:rPr>
    </w:lvl>
    <w:lvl w:ilvl="4">
      <w:start w:val="1"/>
      <w:numFmt w:val="decimal"/>
      <w:lvlText w:val="%1.%2.%3.%4.%5"/>
      <w:lvlJc w:val="left"/>
      <w:pPr>
        <w:ind w:left="3960" w:hanging="1080"/>
      </w:pPr>
      <w:rPr>
        <w:rFonts w:asciiTheme="minorHAnsi" w:eastAsiaTheme="minorEastAsia" w:hAnsiTheme="minorHAnsi" w:cstheme="minorBidi" w:hint="default"/>
        <w:b/>
      </w:rPr>
    </w:lvl>
    <w:lvl w:ilvl="5">
      <w:start w:val="1"/>
      <w:numFmt w:val="decimal"/>
      <w:lvlText w:val="%1.%2.%3.%4.%5.%6"/>
      <w:lvlJc w:val="left"/>
      <w:pPr>
        <w:ind w:left="4680" w:hanging="1080"/>
      </w:pPr>
      <w:rPr>
        <w:rFonts w:asciiTheme="minorHAnsi" w:eastAsiaTheme="minorEastAsia" w:hAnsiTheme="minorHAnsi" w:cstheme="minorBidi" w:hint="default"/>
        <w:b/>
      </w:rPr>
    </w:lvl>
    <w:lvl w:ilvl="6">
      <w:start w:val="1"/>
      <w:numFmt w:val="decimal"/>
      <w:lvlText w:val="%1.%2.%3.%4.%5.%6.%7"/>
      <w:lvlJc w:val="left"/>
      <w:pPr>
        <w:ind w:left="5760" w:hanging="1440"/>
      </w:pPr>
      <w:rPr>
        <w:rFonts w:asciiTheme="minorHAnsi" w:eastAsiaTheme="minorEastAsia" w:hAnsiTheme="minorHAnsi" w:cstheme="minorBidi" w:hint="default"/>
        <w:b/>
      </w:rPr>
    </w:lvl>
    <w:lvl w:ilvl="7">
      <w:start w:val="1"/>
      <w:numFmt w:val="decimal"/>
      <w:lvlText w:val="%1.%2.%3.%4.%5.%6.%7.%8"/>
      <w:lvlJc w:val="left"/>
      <w:pPr>
        <w:ind w:left="6480" w:hanging="1440"/>
      </w:pPr>
      <w:rPr>
        <w:rFonts w:asciiTheme="minorHAnsi" w:eastAsiaTheme="minorEastAsia" w:hAnsiTheme="minorHAnsi" w:cstheme="minorBidi" w:hint="default"/>
        <w:b/>
      </w:rPr>
    </w:lvl>
    <w:lvl w:ilvl="8">
      <w:start w:val="1"/>
      <w:numFmt w:val="decimal"/>
      <w:lvlText w:val="%1.%2.%3.%4.%5.%6.%7.%8.%9"/>
      <w:lvlJc w:val="left"/>
      <w:pPr>
        <w:ind w:left="7200" w:hanging="1440"/>
      </w:pPr>
      <w:rPr>
        <w:rFonts w:asciiTheme="minorHAnsi" w:eastAsiaTheme="minorEastAsia" w:hAnsiTheme="minorHAnsi" w:cstheme="minorBidi" w:hint="default"/>
        <w:b/>
      </w:rPr>
    </w:lvl>
  </w:abstractNum>
  <w:abstractNum w:abstractNumId="12">
    <w:nsid w:val="2816194C"/>
    <w:multiLevelType w:val="hybridMultilevel"/>
    <w:tmpl w:val="7CC282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288E7841"/>
    <w:multiLevelType w:val="hybridMultilevel"/>
    <w:tmpl w:val="4C4EB34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nsid w:val="30D17F75"/>
    <w:multiLevelType w:val="hybridMultilevel"/>
    <w:tmpl w:val="106C4C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3C24688"/>
    <w:multiLevelType w:val="hybridMultilevel"/>
    <w:tmpl w:val="0E369A4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nsid w:val="34136C0B"/>
    <w:multiLevelType w:val="hybridMultilevel"/>
    <w:tmpl w:val="AE382942"/>
    <w:lvl w:ilvl="0" w:tplc="9180527C">
      <w:start w:val="5"/>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35FD5BBD"/>
    <w:multiLevelType w:val="hybridMultilevel"/>
    <w:tmpl w:val="7A16243A"/>
    <w:lvl w:ilvl="0" w:tplc="AE86BBA0">
      <w:start w:val="1"/>
      <w:numFmt w:val="bullet"/>
      <w:lvlText w:val=""/>
      <w:lvlJc w:val="left"/>
      <w:pPr>
        <w:tabs>
          <w:tab w:val="num" w:pos="1260"/>
        </w:tabs>
        <w:ind w:left="12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36603302"/>
    <w:multiLevelType w:val="multilevel"/>
    <w:tmpl w:val="FED4BA8C"/>
    <w:lvl w:ilvl="0">
      <w:start w:val="1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nsid w:val="378A7119"/>
    <w:multiLevelType w:val="multilevel"/>
    <w:tmpl w:val="28C2107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0">
    <w:nsid w:val="3A4D6002"/>
    <w:multiLevelType w:val="hybridMultilevel"/>
    <w:tmpl w:val="9A289334"/>
    <w:lvl w:ilvl="0" w:tplc="B2BC47E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474DAD"/>
    <w:multiLevelType w:val="multilevel"/>
    <w:tmpl w:val="6E30C37E"/>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nsid w:val="51AB575A"/>
    <w:multiLevelType w:val="hybridMultilevel"/>
    <w:tmpl w:val="DEEC9E5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544F1CFD"/>
    <w:multiLevelType w:val="multilevel"/>
    <w:tmpl w:val="B324182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3557838"/>
    <w:multiLevelType w:val="multilevel"/>
    <w:tmpl w:val="B15EF1D8"/>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5">
    <w:nsid w:val="68BA771E"/>
    <w:multiLevelType w:val="multilevel"/>
    <w:tmpl w:val="0B201F62"/>
    <w:lvl w:ilvl="0">
      <w:start w:val="11"/>
      <w:numFmt w:val="decimal"/>
      <w:lvlText w:val="%1"/>
      <w:lvlJc w:val="left"/>
      <w:pPr>
        <w:ind w:left="375" w:hanging="375"/>
      </w:pPr>
      <w:rPr>
        <w:rFonts w:hint="default"/>
        <w:b w:val="0"/>
      </w:rPr>
    </w:lvl>
    <w:lvl w:ilvl="1">
      <w:start w:val="1"/>
      <w:numFmt w:val="decimal"/>
      <w:lvlText w:val="%1.%2"/>
      <w:lvlJc w:val="left"/>
      <w:pPr>
        <w:ind w:left="750" w:hanging="375"/>
      </w:pPr>
      <w:rPr>
        <w:rFonts w:hint="default"/>
        <w:b w:val="0"/>
      </w:rPr>
    </w:lvl>
    <w:lvl w:ilvl="2">
      <w:start w:val="1"/>
      <w:numFmt w:val="decimal"/>
      <w:lvlText w:val="%1.%2.%3"/>
      <w:lvlJc w:val="left"/>
      <w:pPr>
        <w:ind w:left="1470" w:hanging="720"/>
      </w:pPr>
      <w:rPr>
        <w:rFonts w:hint="default"/>
        <w:b w:val="0"/>
      </w:rPr>
    </w:lvl>
    <w:lvl w:ilvl="3">
      <w:start w:val="1"/>
      <w:numFmt w:val="decimal"/>
      <w:lvlText w:val="%1.%2.%3.%4"/>
      <w:lvlJc w:val="left"/>
      <w:pPr>
        <w:ind w:left="1845" w:hanging="720"/>
      </w:pPr>
      <w:rPr>
        <w:rFonts w:hint="default"/>
        <w:b w:val="0"/>
      </w:rPr>
    </w:lvl>
    <w:lvl w:ilvl="4">
      <w:start w:val="1"/>
      <w:numFmt w:val="decimal"/>
      <w:lvlText w:val="%1.%2.%3.%4.%5"/>
      <w:lvlJc w:val="left"/>
      <w:pPr>
        <w:ind w:left="2580" w:hanging="1080"/>
      </w:pPr>
      <w:rPr>
        <w:rFonts w:hint="default"/>
        <w:b w:val="0"/>
      </w:rPr>
    </w:lvl>
    <w:lvl w:ilvl="5">
      <w:start w:val="1"/>
      <w:numFmt w:val="decimal"/>
      <w:lvlText w:val="%1.%2.%3.%4.%5.%6"/>
      <w:lvlJc w:val="left"/>
      <w:pPr>
        <w:ind w:left="2955" w:hanging="1080"/>
      </w:pPr>
      <w:rPr>
        <w:rFonts w:hint="default"/>
        <w:b w:val="0"/>
      </w:rPr>
    </w:lvl>
    <w:lvl w:ilvl="6">
      <w:start w:val="1"/>
      <w:numFmt w:val="decimal"/>
      <w:lvlText w:val="%1.%2.%3.%4.%5.%6.%7"/>
      <w:lvlJc w:val="left"/>
      <w:pPr>
        <w:ind w:left="3690" w:hanging="1440"/>
      </w:pPr>
      <w:rPr>
        <w:rFonts w:hint="default"/>
        <w:b w:val="0"/>
      </w:rPr>
    </w:lvl>
    <w:lvl w:ilvl="7">
      <w:start w:val="1"/>
      <w:numFmt w:val="decimal"/>
      <w:lvlText w:val="%1.%2.%3.%4.%5.%6.%7.%8"/>
      <w:lvlJc w:val="left"/>
      <w:pPr>
        <w:ind w:left="4065" w:hanging="1440"/>
      </w:pPr>
      <w:rPr>
        <w:rFonts w:hint="default"/>
        <w:b w:val="0"/>
      </w:rPr>
    </w:lvl>
    <w:lvl w:ilvl="8">
      <w:start w:val="1"/>
      <w:numFmt w:val="decimal"/>
      <w:lvlText w:val="%1.%2.%3.%4.%5.%6.%7.%8.%9"/>
      <w:lvlJc w:val="left"/>
      <w:pPr>
        <w:ind w:left="4800" w:hanging="1800"/>
      </w:pPr>
      <w:rPr>
        <w:rFonts w:hint="default"/>
        <w:b w:val="0"/>
      </w:rPr>
    </w:lvl>
  </w:abstractNum>
  <w:abstractNum w:abstractNumId="26">
    <w:nsid w:val="6CD20A8F"/>
    <w:multiLevelType w:val="multilevel"/>
    <w:tmpl w:val="7BFAA27C"/>
    <w:lvl w:ilvl="0">
      <w:start w:val="9"/>
      <w:numFmt w:val="decimal"/>
      <w:lvlText w:val="%1"/>
      <w:lvlJc w:val="left"/>
      <w:pPr>
        <w:ind w:left="1069" w:hanging="360"/>
      </w:pPr>
      <w:rPr>
        <w:rFonts w:hint="default"/>
        <w:b/>
      </w:rPr>
    </w:lvl>
    <w:lvl w:ilvl="1">
      <w:start w:val="1"/>
      <w:numFmt w:val="decimal"/>
      <w:lvlText w:val="%1.%2"/>
      <w:lvlJc w:val="left"/>
      <w:pPr>
        <w:ind w:left="1789" w:hanging="360"/>
      </w:pPr>
      <w:rPr>
        <w:rFonts w:hint="default"/>
        <w:b/>
      </w:rPr>
    </w:lvl>
    <w:lvl w:ilvl="2">
      <w:start w:val="1"/>
      <w:numFmt w:val="decimal"/>
      <w:lvlText w:val="%1.%2.%3"/>
      <w:lvlJc w:val="left"/>
      <w:pPr>
        <w:ind w:left="2869" w:hanging="720"/>
      </w:pPr>
      <w:rPr>
        <w:rFonts w:hint="default"/>
        <w:b/>
      </w:rPr>
    </w:lvl>
    <w:lvl w:ilvl="3">
      <w:start w:val="1"/>
      <w:numFmt w:val="decimal"/>
      <w:lvlText w:val="%1.%2.%3.%4"/>
      <w:lvlJc w:val="left"/>
      <w:pPr>
        <w:ind w:left="3589" w:hanging="720"/>
      </w:pPr>
      <w:rPr>
        <w:rFonts w:hint="default"/>
        <w:b/>
      </w:rPr>
    </w:lvl>
    <w:lvl w:ilvl="4">
      <w:start w:val="1"/>
      <w:numFmt w:val="decimal"/>
      <w:lvlText w:val="%1.%2.%3.%4.%5"/>
      <w:lvlJc w:val="left"/>
      <w:pPr>
        <w:ind w:left="4669" w:hanging="1080"/>
      </w:pPr>
      <w:rPr>
        <w:rFonts w:hint="default"/>
        <w:b/>
      </w:rPr>
    </w:lvl>
    <w:lvl w:ilvl="5">
      <w:start w:val="1"/>
      <w:numFmt w:val="decimal"/>
      <w:lvlText w:val="%1.%2.%3.%4.%5.%6"/>
      <w:lvlJc w:val="left"/>
      <w:pPr>
        <w:ind w:left="5389" w:hanging="1080"/>
      </w:pPr>
      <w:rPr>
        <w:rFonts w:hint="default"/>
        <w:b/>
      </w:rPr>
    </w:lvl>
    <w:lvl w:ilvl="6">
      <w:start w:val="1"/>
      <w:numFmt w:val="decimal"/>
      <w:lvlText w:val="%1.%2.%3.%4.%5.%6.%7"/>
      <w:lvlJc w:val="left"/>
      <w:pPr>
        <w:ind w:left="6469" w:hanging="1440"/>
      </w:pPr>
      <w:rPr>
        <w:rFonts w:hint="default"/>
        <w:b/>
      </w:rPr>
    </w:lvl>
    <w:lvl w:ilvl="7">
      <w:start w:val="1"/>
      <w:numFmt w:val="decimal"/>
      <w:lvlText w:val="%1.%2.%3.%4.%5.%6.%7.%8"/>
      <w:lvlJc w:val="left"/>
      <w:pPr>
        <w:ind w:left="7189" w:hanging="1440"/>
      </w:pPr>
      <w:rPr>
        <w:rFonts w:hint="default"/>
        <w:b/>
      </w:rPr>
    </w:lvl>
    <w:lvl w:ilvl="8">
      <w:start w:val="1"/>
      <w:numFmt w:val="decimal"/>
      <w:lvlText w:val="%1.%2.%3.%4.%5.%6.%7.%8.%9"/>
      <w:lvlJc w:val="left"/>
      <w:pPr>
        <w:ind w:left="7909" w:hanging="1440"/>
      </w:pPr>
      <w:rPr>
        <w:rFonts w:hint="default"/>
        <w:b/>
      </w:rPr>
    </w:lvl>
  </w:abstractNum>
  <w:abstractNum w:abstractNumId="27">
    <w:nsid w:val="6E700057"/>
    <w:multiLevelType w:val="hybridMultilevel"/>
    <w:tmpl w:val="BCD24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407759E"/>
    <w:multiLevelType w:val="hybridMultilevel"/>
    <w:tmpl w:val="ED5EE7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nsid w:val="74937293"/>
    <w:multiLevelType w:val="hybridMultilevel"/>
    <w:tmpl w:val="C4F22A3A"/>
    <w:lvl w:ilvl="0" w:tplc="31C0FE78">
      <w:start w:val="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792B2A8C"/>
    <w:multiLevelType w:val="hybridMultilevel"/>
    <w:tmpl w:val="3D02DE64"/>
    <w:lvl w:ilvl="0" w:tplc="76865410">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79B42E15"/>
    <w:multiLevelType w:val="multilevel"/>
    <w:tmpl w:val="43267648"/>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2">
    <w:nsid w:val="79C3777F"/>
    <w:multiLevelType w:val="hybridMultilevel"/>
    <w:tmpl w:val="0B9E24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0"/>
  </w:num>
  <w:num w:numId="2">
    <w:abstractNumId w:val="31"/>
  </w:num>
  <w:num w:numId="3">
    <w:abstractNumId w:val="23"/>
  </w:num>
  <w:num w:numId="4">
    <w:abstractNumId w:val="29"/>
  </w:num>
  <w:num w:numId="5">
    <w:abstractNumId w:val="3"/>
  </w:num>
  <w:num w:numId="6">
    <w:abstractNumId w:val="26"/>
  </w:num>
  <w:num w:numId="7">
    <w:abstractNumId w:val="27"/>
  </w:num>
  <w:num w:numId="8">
    <w:abstractNumId w:val="6"/>
  </w:num>
  <w:num w:numId="9">
    <w:abstractNumId w:val="28"/>
  </w:num>
  <w:num w:numId="10">
    <w:abstractNumId w:val="7"/>
  </w:num>
  <w:num w:numId="11">
    <w:abstractNumId w:val="23"/>
  </w:num>
  <w:num w:numId="12">
    <w:abstractNumId w:val="7"/>
  </w:num>
  <w:num w:numId="13">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2"/>
  </w:num>
  <w:num w:numId="19">
    <w:abstractNumId w:val="11"/>
  </w:num>
  <w:num w:numId="20">
    <w:abstractNumId w:val="8"/>
  </w:num>
  <w:num w:numId="21">
    <w:abstractNumId w:val="5"/>
  </w:num>
  <w:num w:numId="22">
    <w:abstractNumId w:val="2"/>
  </w:num>
  <w:num w:numId="23">
    <w:abstractNumId w:val="0"/>
  </w:num>
  <w:num w:numId="24">
    <w:abstractNumId w:val="30"/>
  </w:num>
  <w:num w:numId="25">
    <w:abstractNumId w:val="21"/>
  </w:num>
  <w:num w:numId="26">
    <w:abstractNumId w:val="18"/>
  </w:num>
  <w:num w:numId="27">
    <w:abstractNumId w:val="32"/>
  </w:num>
  <w:num w:numId="28">
    <w:abstractNumId w:val="22"/>
  </w:num>
  <w:num w:numId="29">
    <w:abstractNumId w:val="1"/>
  </w:num>
  <w:num w:numId="30">
    <w:abstractNumId w:val="25"/>
  </w:num>
  <w:num w:numId="31">
    <w:abstractNumId w:val="16"/>
  </w:num>
  <w:num w:numId="32">
    <w:abstractNumId w:val="15"/>
  </w:num>
  <w:num w:numId="33">
    <w:abstractNumId w:val="13"/>
  </w:num>
  <w:num w:numId="34">
    <w:abstractNumId w:val="19"/>
  </w:num>
  <w:num w:numId="35">
    <w:abstractNumId w:val="14"/>
  </w:num>
  <w:num w:numId="36">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A76"/>
    <w:rsid w:val="000019DD"/>
    <w:rsid w:val="00003B05"/>
    <w:rsid w:val="00013C46"/>
    <w:rsid w:val="0002102D"/>
    <w:rsid w:val="00027240"/>
    <w:rsid w:val="00032DF3"/>
    <w:rsid w:val="00036F82"/>
    <w:rsid w:val="00036FDC"/>
    <w:rsid w:val="00037B8D"/>
    <w:rsid w:val="00040ED2"/>
    <w:rsid w:val="0004272B"/>
    <w:rsid w:val="000513A3"/>
    <w:rsid w:val="000523F3"/>
    <w:rsid w:val="00055F85"/>
    <w:rsid w:val="0006112B"/>
    <w:rsid w:val="000633B5"/>
    <w:rsid w:val="00067446"/>
    <w:rsid w:val="00067E72"/>
    <w:rsid w:val="00071799"/>
    <w:rsid w:val="00073B91"/>
    <w:rsid w:val="00075F6B"/>
    <w:rsid w:val="00077F78"/>
    <w:rsid w:val="00081E42"/>
    <w:rsid w:val="00083EB0"/>
    <w:rsid w:val="000842DF"/>
    <w:rsid w:val="0008618D"/>
    <w:rsid w:val="00086E4F"/>
    <w:rsid w:val="00087713"/>
    <w:rsid w:val="00087A72"/>
    <w:rsid w:val="00090812"/>
    <w:rsid w:val="00091130"/>
    <w:rsid w:val="00094907"/>
    <w:rsid w:val="00096A10"/>
    <w:rsid w:val="000A421A"/>
    <w:rsid w:val="000A792C"/>
    <w:rsid w:val="000B087E"/>
    <w:rsid w:val="000C0AF4"/>
    <w:rsid w:val="000C0FB8"/>
    <w:rsid w:val="000C1D03"/>
    <w:rsid w:val="000C435E"/>
    <w:rsid w:val="000C52EC"/>
    <w:rsid w:val="000D121C"/>
    <w:rsid w:val="000D64CA"/>
    <w:rsid w:val="000D6FAA"/>
    <w:rsid w:val="000D7CD7"/>
    <w:rsid w:val="000E0907"/>
    <w:rsid w:val="000E1F58"/>
    <w:rsid w:val="000E431D"/>
    <w:rsid w:val="000E7734"/>
    <w:rsid w:val="000F446F"/>
    <w:rsid w:val="001029D2"/>
    <w:rsid w:val="00104869"/>
    <w:rsid w:val="00106DC5"/>
    <w:rsid w:val="00111DE5"/>
    <w:rsid w:val="001154FE"/>
    <w:rsid w:val="00115EDD"/>
    <w:rsid w:val="00124171"/>
    <w:rsid w:val="00126EA7"/>
    <w:rsid w:val="00127FFC"/>
    <w:rsid w:val="00134871"/>
    <w:rsid w:val="00137F9F"/>
    <w:rsid w:val="00140673"/>
    <w:rsid w:val="00141D71"/>
    <w:rsid w:val="00144EF4"/>
    <w:rsid w:val="00145BEE"/>
    <w:rsid w:val="00147B42"/>
    <w:rsid w:val="001540F3"/>
    <w:rsid w:val="0015423F"/>
    <w:rsid w:val="00155FE6"/>
    <w:rsid w:val="00162A1A"/>
    <w:rsid w:val="001640D6"/>
    <w:rsid w:val="001674FF"/>
    <w:rsid w:val="00167609"/>
    <w:rsid w:val="001719CB"/>
    <w:rsid w:val="00172B9C"/>
    <w:rsid w:val="0018174F"/>
    <w:rsid w:val="0019071E"/>
    <w:rsid w:val="00197F04"/>
    <w:rsid w:val="001A17E8"/>
    <w:rsid w:val="001B17E5"/>
    <w:rsid w:val="001B2446"/>
    <w:rsid w:val="001B578F"/>
    <w:rsid w:val="001C3A38"/>
    <w:rsid w:val="001D44B3"/>
    <w:rsid w:val="001E1B06"/>
    <w:rsid w:val="001E3FC8"/>
    <w:rsid w:val="001E4E91"/>
    <w:rsid w:val="001E50EE"/>
    <w:rsid w:val="001F3E49"/>
    <w:rsid w:val="00200087"/>
    <w:rsid w:val="00200739"/>
    <w:rsid w:val="002019FC"/>
    <w:rsid w:val="002039CC"/>
    <w:rsid w:val="00203F90"/>
    <w:rsid w:val="00204193"/>
    <w:rsid w:val="00205734"/>
    <w:rsid w:val="002061E2"/>
    <w:rsid w:val="00206E74"/>
    <w:rsid w:val="002136A8"/>
    <w:rsid w:val="00235647"/>
    <w:rsid w:val="00241A58"/>
    <w:rsid w:val="00244AAA"/>
    <w:rsid w:val="00247F90"/>
    <w:rsid w:val="00254404"/>
    <w:rsid w:val="00257DAA"/>
    <w:rsid w:val="002608A8"/>
    <w:rsid w:val="002744FD"/>
    <w:rsid w:val="002768FF"/>
    <w:rsid w:val="00277761"/>
    <w:rsid w:val="002820F9"/>
    <w:rsid w:val="00283D34"/>
    <w:rsid w:val="00283F05"/>
    <w:rsid w:val="00285393"/>
    <w:rsid w:val="00290A1D"/>
    <w:rsid w:val="00296FBC"/>
    <w:rsid w:val="002A03AE"/>
    <w:rsid w:val="002A72F6"/>
    <w:rsid w:val="002A7840"/>
    <w:rsid w:val="002B0A4F"/>
    <w:rsid w:val="002B6886"/>
    <w:rsid w:val="002C2BD8"/>
    <w:rsid w:val="002C2BE5"/>
    <w:rsid w:val="002C506A"/>
    <w:rsid w:val="002C74B6"/>
    <w:rsid w:val="002D2BC5"/>
    <w:rsid w:val="002D3DDC"/>
    <w:rsid w:val="002D6AA2"/>
    <w:rsid w:val="002E0550"/>
    <w:rsid w:val="002E160C"/>
    <w:rsid w:val="002E1BE5"/>
    <w:rsid w:val="002E27E9"/>
    <w:rsid w:val="002E3640"/>
    <w:rsid w:val="002E3BBD"/>
    <w:rsid w:val="002E739E"/>
    <w:rsid w:val="002F13CD"/>
    <w:rsid w:val="002F2196"/>
    <w:rsid w:val="002F2AD4"/>
    <w:rsid w:val="002F4B56"/>
    <w:rsid w:val="002F63A2"/>
    <w:rsid w:val="003004FF"/>
    <w:rsid w:val="0030494D"/>
    <w:rsid w:val="0030590D"/>
    <w:rsid w:val="00307E45"/>
    <w:rsid w:val="003133D3"/>
    <w:rsid w:val="00313752"/>
    <w:rsid w:val="00314A39"/>
    <w:rsid w:val="00314A90"/>
    <w:rsid w:val="00315B62"/>
    <w:rsid w:val="0032337A"/>
    <w:rsid w:val="00327D43"/>
    <w:rsid w:val="0033041E"/>
    <w:rsid w:val="00334FA2"/>
    <w:rsid w:val="00340B60"/>
    <w:rsid w:val="00344429"/>
    <w:rsid w:val="00350C7D"/>
    <w:rsid w:val="003512F8"/>
    <w:rsid w:val="00370C8A"/>
    <w:rsid w:val="00372ECC"/>
    <w:rsid w:val="003744B3"/>
    <w:rsid w:val="00375A46"/>
    <w:rsid w:val="00375BF4"/>
    <w:rsid w:val="003812C3"/>
    <w:rsid w:val="0038375E"/>
    <w:rsid w:val="00385993"/>
    <w:rsid w:val="00392647"/>
    <w:rsid w:val="00393680"/>
    <w:rsid w:val="00394117"/>
    <w:rsid w:val="00394BD3"/>
    <w:rsid w:val="00396375"/>
    <w:rsid w:val="00397F8D"/>
    <w:rsid w:val="003B35EF"/>
    <w:rsid w:val="003B4372"/>
    <w:rsid w:val="003B67CA"/>
    <w:rsid w:val="003B6871"/>
    <w:rsid w:val="003C031E"/>
    <w:rsid w:val="003C0820"/>
    <w:rsid w:val="003C0BDF"/>
    <w:rsid w:val="003C33E6"/>
    <w:rsid w:val="003C6667"/>
    <w:rsid w:val="003C6EB7"/>
    <w:rsid w:val="003C7273"/>
    <w:rsid w:val="003D1A24"/>
    <w:rsid w:val="003D2AFA"/>
    <w:rsid w:val="003D30CD"/>
    <w:rsid w:val="003D3D6A"/>
    <w:rsid w:val="003E4997"/>
    <w:rsid w:val="003E7390"/>
    <w:rsid w:val="003F08FC"/>
    <w:rsid w:val="003F11B5"/>
    <w:rsid w:val="003F122B"/>
    <w:rsid w:val="003F1F9D"/>
    <w:rsid w:val="003F6515"/>
    <w:rsid w:val="003F6DB2"/>
    <w:rsid w:val="0040168D"/>
    <w:rsid w:val="00402B6B"/>
    <w:rsid w:val="00415076"/>
    <w:rsid w:val="00415A57"/>
    <w:rsid w:val="004239BA"/>
    <w:rsid w:val="00423F51"/>
    <w:rsid w:val="0042670A"/>
    <w:rsid w:val="004406BF"/>
    <w:rsid w:val="00445A96"/>
    <w:rsid w:val="00447C7C"/>
    <w:rsid w:val="00447DF8"/>
    <w:rsid w:val="00453302"/>
    <w:rsid w:val="00453E4A"/>
    <w:rsid w:val="0046118D"/>
    <w:rsid w:val="00465E22"/>
    <w:rsid w:val="00467894"/>
    <w:rsid w:val="00467C3C"/>
    <w:rsid w:val="00470125"/>
    <w:rsid w:val="004711AE"/>
    <w:rsid w:val="0047154B"/>
    <w:rsid w:val="00471F97"/>
    <w:rsid w:val="00474C68"/>
    <w:rsid w:val="004750C3"/>
    <w:rsid w:val="00475FB0"/>
    <w:rsid w:val="00481CCE"/>
    <w:rsid w:val="00484F1D"/>
    <w:rsid w:val="00486538"/>
    <w:rsid w:val="004869D0"/>
    <w:rsid w:val="0049076A"/>
    <w:rsid w:val="00490821"/>
    <w:rsid w:val="00493355"/>
    <w:rsid w:val="004963C1"/>
    <w:rsid w:val="00497949"/>
    <w:rsid w:val="004A0583"/>
    <w:rsid w:val="004A2980"/>
    <w:rsid w:val="004A5E79"/>
    <w:rsid w:val="004A76FA"/>
    <w:rsid w:val="004B0EF8"/>
    <w:rsid w:val="004B1EF0"/>
    <w:rsid w:val="004B2501"/>
    <w:rsid w:val="004B2A67"/>
    <w:rsid w:val="004B35C4"/>
    <w:rsid w:val="004B38D4"/>
    <w:rsid w:val="004B7543"/>
    <w:rsid w:val="004C1071"/>
    <w:rsid w:val="004C3B8E"/>
    <w:rsid w:val="004C3E21"/>
    <w:rsid w:val="004C4FE3"/>
    <w:rsid w:val="004C5181"/>
    <w:rsid w:val="004C522B"/>
    <w:rsid w:val="004C61F5"/>
    <w:rsid w:val="004D533E"/>
    <w:rsid w:val="004E4225"/>
    <w:rsid w:val="004E4DE7"/>
    <w:rsid w:val="004E661D"/>
    <w:rsid w:val="004F2B9B"/>
    <w:rsid w:val="004F396D"/>
    <w:rsid w:val="004F47A9"/>
    <w:rsid w:val="00503811"/>
    <w:rsid w:val="00507174"/>
    <w:rsid w:val="005079DB"/>
    <w:rsid w:val="00514150"/>
    <w:rsid w:val="00515729"/>
    <w:rsid w:val="00522D94"/>
    <w:rsid w:val="0052321E"/>
    <w:rsid w:val="0052664A"/>
    <w:rsid w:val="00526DD3"/>
    <w:rsid w:val="005352F4"/>
    <w:rsid w:val="00535381"/>
    <w:rsid w:val="0053560F"/>
    <w:rsid w:val="005376FA"/>
    <w:rsid w:val="00540907"/>
    <w:rsid w:val="005449C6"/>
    <w:rsid w:val="00544FEA"/>
    <w:rsid w:val="00546727"/>
    <w:rsid w:val="00550959"/>
    <w:rsid w:val="00551AD5"/>
    <w:rsid w:val="00553970"/>
    <w:rsid w:val="00553BBB"/>
    <w:rsid w:val="005602E8"/>
    <w:rsid w:val="00561DE5"/>
    <w:rsid w:val="0056508F"/>
    <w:rsid w:val="0056732B"/>
    <w:rsid w:val="00571314"/>
    <w:rsid w:val="00582026"/>
    <w:rsid w:val="005823AF"/>
    <w:rsid w:val="005826ED"/>
    <w:rsid w:val="00590948"/>
    <w:rsid w:val="00591BE5"/>
    <w:rsid w:val="005923DC"/>
    <w:rsid w:val="00595612"/>
    <w:rsid w:val="00595B8A"/>
    <w:rsid w:val="005A17A0"/>
    <w:rsid w:val="005A3735"/>
    <w:rsid w:val="005A4E9A"/>
    <w:rsid w:val="005A69E9"/>
    <w:rsid w:val="005B0B3B"/>
    <w:rsid w:val="005B33C5"/>
    <w:rsid w:val="005B5F73"/>
    <w:rsid w:val="005B6C30"/>
    <w:rsid w:val="005B7934"/>
    <w:rsid w:val="005C3E46"/>
    <w:rsid w:val="005C7CAB"/>
    <w:rsid w:val="005D55A7"/>
    <w:rsid w:val="005E18CD"/>
    <w:rsid w:val="005E3628"/>
    <w:rsid w:val="005E4F42"/>
    <w:rsid w:val="005E7055"/>
    <w:rsid w:val="005E7D5C"/>
    <w:rsid w:val="005F1528"/>
    <w:rsid w:val="005F2DE8"/>
    <w:rsid w:val="005F4D16"/>
    <w:rsid w:val="005F6747"/>
    <w:rsid w:val="005F6D9F"/>
    <w:rsid w:val="006031E0"/>
    <w:rsid w:val="00610A51"/>
    <w:rsid w:val="006137E6"/>
    <w:rsid w:val="006154AA"/>
    <w:rsid w:val="006155E0"/>
    <w:rsid w:val="006166D8"/>
    <w:rsid w:val="00617314"/>
    <w:rsid w:val="00617CFA"/>
    <w:rsid w:val="00617DF1"/>
    <w:rsid w:val="006222F1"/>
    <w:rsid w:val="00622360"/>
    <w:rsid w:val="006223FB"/>
    <w:rsid w:val="00625171"/>
    <w:rsid w:val="00625241"/>
    <w:rsid w:val="00625C34"/>
    <w:rsid w:val="00626F7A"/>
    <w:rsid w:val="00630065"/>
    <w:rsid w:val="006305A1"/>
    <w:rsid w:val="00632B39"/>
    <w:rsid w:val="00634305"/>
    <w:rsid w:val="006346D5"/>
    <w:rsid w:val="00640811"/>
    <w:rsid w:val="00642202"/>
    <w:rsid w:val="00647A76"/>
    <w:rsid w:val="00647B17"/>
    <w:rsid w:val="00656451"/>
    <w:rsid w:val="0066057B"/>
    <w:rsid w:val="00660A64"/>
    <w:rsid w:val="00662AA1"/>
    <w:rsid w:val="00664563"/>
    <w:rsid w:val="00664801"/>
    <w:rsid w:val="00671650"/>
    <w:rsid w:val="006921DC"/>
    <w:rsid w:val="00694498"/>
    <w:rsid w:val="00695CBD"/>
    <w:rsid w:val="006A6901"/>
    <w:rsid w:val="006B148E"/>
    <w:rsid w:val="006B3A7B"/>
    <w:rsid w:val="006B5D5A"/>
    <w:rsid w:val="006B718B"/>
    <w:rsid w:val="006B7544"/>
    <w:rsid w:val="006C227C"/>
    <w:rsid w:val="006C5128"/>
    <w:rsid w:val="006D15EA"/>
    <w:rsid w:val="006D22CB"/>
    <w:rsid w:val="006D3B11"/>
    <w:rsid w:val="006D3C72"/>
    <w:rsid w:val="006D7BAC"/>
    <w:rsid w:val="006E0EDD"/>
    <w:rsid w:val="00701182"/>
    <w:rsid w:val="007013DD"/>
    <w:rsid w:val="00701FAE"/>
    <w:rsid w:val="00704DDB"/>
    <w:rsid w:val="00706277"/>
    <w:rsid w:val="00706657"/>
    <w:rsid w:val="00707225"/>
    <w:rsid w:val="00710284"/>
    <w:rsid w:val="00710BD7"/>
    <w:rsid w:val="00711A4E"/>
    <w:rsid w:val="00714650"/>
    <w:rsid w:val="007150C0"/>
    <w:rsid w:val="0071635E"/>
    <w:rsid w:val="007204FE"/>
    <w:rsid w:val="00720D90"/>
    <w:rsid w:val="00721E60"/>
    <w:rsid w:val="00724BD8"/>
    <w:rsid w:val="007276CB"/>
    <w:rsid w:val="00730A5C"/>
    <w:rsid w:val="007327F2"/>
    <w:rsid w:val="00734038"/>
    <w:rsid w:val="00735E90"/>
    <w:rsid w:val="00736DF5"/>
    <w:rsid w:val="0074071F"/>
    <w:rsid w:val="0074238F"/>
    <w:rsid w:val="0074309C"/>
    <w:rsid w:val="00746119"/>
    <w:rsid w:val="00747CC2"/>
    <w:rsid w:val="00752FF8"/>
    <w:rsid w:val="0075320F"/>
    <w:rsid w:val="00763C66"/>
    <w:rsid w:val="00765D32"/>
    <w:rsid w:val="00767FD3"/>
    <w:rsid w:val="00772273"/>
    <w:rsid w:val="007730D3"/>
    <w:rsid w:val="007745C4"/>
    <w:rsid w:val="00774FE3"/>
    <w:rsid w:val="007777BC"/>
    <w:rsid w:val="00780B78"/>
    <w:rsid w:val="0078646F"/>
    <w:rsid w:val="00791EA2"/>
    <w:rsid w:val="00797F79"/>
    <w:rsid w:val="007A474D"/>
    <w:rsid w:val="007A5E25"/>
    <w:rsid w:val="007A724C"/>
    <w:rsid w:val="007C00CC"/>
    <w:rsid w:val="007C2922"/>
    <w:rsid w:val="007C503D"/>
    <w:rsid w:val="007D0F54"/>
    <w:rsid w:val="007E488C"/>
    <w:rsid w:val="007E5171"/>
    <w:rsid w:val="007E6F22"/>
    <w:rsid w:val="008028CB"/>
    <w:rsid w:val="00802C15"/>
    <w:rsid w:val="008046AC"/>
    <w:rsid w:val="008048CE"/>
    <w:rsid w:val="00804DC0"/>
    <w:rsid w:val="00805DE7"/>
    <w:rsid w:val="00810A27"/>
    <w:rsid w:val="00813BF1"/>
    <w:rsid w:val="00814FDD"/>
    <w:rsid w:val="00815F3E"/>
    <w:rsid w:val="008174A1"/>
    <w:rsid w:val="00817A8D"/>
    <w:rsid w:val="0082317D"/>
    <w:rsid w:val="0082430C"/>
    <w:rsid w:val="008250B8"/>
    <w:rsid w:val="00827483"/>
    <w:rsid w:val="00834050"/>
    <w:rsid w:val="0083536B"/>
    <w:rsid w:val="008367B7"/>
    <w:rsid w:val="008458CA"/>
    <w:rsid w:val="008460AD"/>
    <w:rsid w:val="00846578"/>
    <w:rsid w:val="00846DD2"/>
    <w:rsid w:val="0085025A"/>
    <w:rsid w:val="00852888"/>
    <w:rsid w:val="00860A89"/>
    <w:rsid w:val="00866B95"/>
    <w:rsid w:val="008724F3"/>
    <w:rsid w:val="0088275B"/>
    <w:rsid w:val="0088478C"/>
    <w:rsid w:val="008858B1"/>
    <w:rsid w:val="008870DD"/>
    <w:rsid w:val="008873C1"/>
    <w:rsid w:val="00892A57"/>
    <w:rsid w:val="00894B30"/>
    <w:rsid w:val="00896B7B"/>
    <w:rsid w:val="008A18F2"/>
    <w:rsid w:val="008A211D"/>
    <w:rsid w:val="008A5D0A"/>
    <w:rsid w:val="008A6A8D"/>
    <w:rsid w:val="008A6D7D"/>
    <w:rsid w:val="008B00F0"/>
    <w:rsid w:val="008B30BB"/>
    <w:rsid w:val="008B30BC"/>
    <w:rsid w:val="008C6E03"/>
    <w:rsid w:val="008D28F7"/>
    <w:rsid w:val="008D5A8C"/>
    <w:rsid w:val="008D6107"/>
    <w:rsid w:val="008D67AF"/>
    <w:rsid w:val="008D6AF9"/>
    <w:rsid w:val="008E6F43"/>
    <w:rsid w:val="008E6F53"/>
    <w:rsid w:val="008F18DC"/>
    <w:rsid w:val="008F39F4"/>
    <w:rsid w:val="008F430F"/>
    <w:rsid w:val="0090059C"/>
    <w:rsid w:val="009112B2"/>
    <w:rsid w:val="009119B7"/>
    <w:rsid w:val="00913AAD"/>
    <w:rsid w:val="00914588"/>
    <w:rsid w:val="009149A1"/>
    <w:rsid w:val="00914AD4"/>
    <w:rsid w:val="00915A6D"/>
    <w:rsid w:val="00920E51"/>
    <w:rsid w:val="00920ED5"/>
    <w:rsid w:val="00923C61"/>
    <w:rsid w:val="00926922"/>
    <w:rsid w:val="00932BF5"/>
    <w:rsid w:val="00935529"/>
    <w:rsid w:val="00936E99"/>
    <w:rsid w:val="0094016A"/>
    <w:rsid w:val="00951628"/>
    <w:rsid w:val="00952F59"/>
    <w:rsid w:val="00953A13"/>
    <w:rsid w:val="00957BB1"/>
    <w:rsid w:val="009602FE"/>
    <w:rsid w:val="00962F55"/>
    <w:rsid w:val="009633DA"/>
    <w:rsid w:val="009673B2"/>
    <w:rsid w:val="00967DD0"/>
    <w:rsid w:val="00971E54"/>
    <w:rsid w:val="00974B68"/>
    <w:rsid w:val="0097566C"/>
    <w:rsid w:val="00977607"/>
    <w:rsid w:val="00981F0D"/>
    <w:rsid w:val="009852D1"/>
    <w:rsid w:val="00987404"/>
    <w:rsid w:val="00990C86"/>
    <w:rsid w:val="00993F06"/>
    <w:rsid w:val="0099591A"/>
    <w:rsid w:val="00995AB4"/>
    <w:rsid w:val="009A1C77"/>
    <w:rsid w:val="009A3EE1"/>
    <w:rsid w:val="009A4360"/>
    <w:rsid w:val="009B0AD0"/>
    <w:rsid w:val="009B15FB"/>
    <w:rsid w:val="009B2546"/>
    <w:rsid w:val="009B4FAA"/>
    <w:rsid w:val="009B4FF4"/>
    <w:rsid w:val="009B6F3B"/>
    <w:rsid w:val="009C1597"/>
    <w:rsid w:val="009C176E"/>
    <w:rsid w:val="009C41DB"/>
    <w:rsid w:val="009C5EB3"/>
    <w:rsid w:val="009C5F03"/>
    <w:rsid w:val="009D0B0F"/>
    <w:rsid w:val="009D1731"/>
    <w:rsid w:val="009D4385"/>
    <w:rsid w:val="009D489F"/>
    <w:rsid w:val="009D5D64"/>
    <w:rsid w:val="009D6C27"/>
    <w:rsid w:val="009E001E"/>
    <w:rsid w:val="009F1F07"/>
    <w:rsid w:val="009F2B52"/>
    <w:rsid w:val="009F5850"/>
    <w:rsid w:val="009F6E6C"/>
    <w:rsid w:val="00A024BC"/>
    <w:rsid w:val="00A0256E"/>
    <w:rsid w:val="00A07E12"/>
    <w:rsid w:val="00A1474C"/>
    <w:rsid w:val="00A150DC"/>
    <w:rsid w:val="00A171B2"/>
    <w:rsid w:val="00A177A7"/>
    <w:rsid w:val="00A22E64"/>
    <w:rsid w:val="00A23D76"/>
    <w:rsid w:val="00A3036C"/>
    <w:rsid w:val="00A3110F"/>
    <w:rsid w:val="00A31B53"/>
    <w:rsid w:val="00A3303B"/>
    <w:rsid w:val="00A35CD1"/>
    <w:rsid w:val="00A401ED"/>
    <w:rsid w:val="00A451E3"/>
    <w:rsid w:val="00A46292"/>
    <w:rsid w:val="00A47560"/>
    <w:rsid w:val="00A55060"/>
    <w:rsid w:val="00A55C72"/>
    <w:rsid w:val="00A55D1C"/>
    <w:rsid w:val="00A565A9"/>
    <w:rsid w:val="00A57CFF"/>
    <w:rsid w:val="00A62F30"/>
    <w:rsid w:val="00A63575"/>
    <w:rsid w:val="00A63695"/>
    <w:rsid w:val="00A645E5"/>
    <w:rsid w:val="00A668CF"/>
    <w:rsid w:val="00A738B0"/>
    <w:rsid w:val="00A76ADF"/>
    <w:rsid w:val="00A76C1F"/>
    <w:rsid w:val="00A80B6E"/>
    <w:rsid w:val="00A854CE"/>
    <w:rsid w:val="00A902D4"/>
    <w:rsid w:val="00A91389"/>
    <w:rsid w:val="00A913E8"/>
    <w:rsid w:val="00A9242C"/>
    <w:rsid w:val="00A95A0B"/>
    <w:rsid w:val="00A9767D"/>
    <w:rsid w:val="00AA1F6B"/>
    <w:rsid w:val="00AA509A"/>
    <w:rsid w:val="00AA5DDE"/>
    <w:rsid w:val="00AA72F3"/>
    <w:rsid w:val="00AA788D"/>
    <w:rsid w:val="00AB18EE"/>
    <w:rsid w:val="00AB1D77"/>
    <w:rsid w:val="00AB2B22"/>
    <w:rsid w:val="00AB470B"/>
    <w:rsid w:val="00AB6B9F"/>
    <w:rsid w:val="00AC0BBC"/>
    <w:rsid w:val="00AC289F"/>
    <w:rsid w:val="00AC574F"/>
    <w:rsid w:val="00AD18C2"/>
    <w:rsid w:val="00AD52C5"/>
    <w:rsid w:val="00AD57D4"/>
    <w:rsid w:val="00AE4ACB"/>
    <w:rsid w:val="00AE54A9"/>
    <w:rsid w:val="00AE7A64"/>
    <w:rsid w:val="00AF11DF"/>
    <w:rsid w:val="00AF21CC"/>
    <w:rsid w:val="00AF2D55"/>
    <w:rsid w:val="00AF4DA2"/>
    <w:rsid w:val="00B02B11"/>
    <w:rsid w:val="00B03884"/>
    <w:rsid w:val="00B0493F"/>
    <w:rsid w:val="00B069BF"/>
    <w:rsid w:val="00B079AB"/>
    <w:rsid w:val="00B15FC1"/>
    <w:rsid w:val="00B17BF9"/>
    <w:rsid w:val="00B22AAA"/>
    <w:rsid w:val="00B236D3"/>
    <w:rsid w:val="00B259E1"/>
    <w:rsid w:val="00B26AA2"/>
    <w:rsid w:val="00B27749"/>
    <w:rsid w:val="00B30F2F"/>
    <w:rsid w:val="00B34842"/>
    <w:rsid w:val="00B34AF1"/>
    <w:rsid w:val="00B36892"/>
    <w:rsid w:val="00B3698D"/>
    <w:rsid w:val="00B42A50"/>
    <w:rsid w:val="00B45B21"/>
    <w:rsid w:val="00B46669"/>
    <w:rsid w:val="00B4759F"/>
    <w:rsid w:val="00B52AEA"/>
    <w:rsid w:val="00B5543E"/>
    <w:rsid w:val="00B55A78"/>
    <w:rsid w:val="00B57486"/>
    <w:rsid w:val="00B57F81"/>
    <w:rsid w:val="00B645E4"/>
    <w:rsid w:val="00B73A23"/>
    <w:rsid w:val="00B759AF"/>
    <w:rsid w:val="00B817A5"/>
    <w:rsid w:val="00B860CF"/>
    <w:rsid w:val="00B95251"/>
    <w:rsid w:val="00BA1437"/>
    <w:rsid w:val="00BB14CF"/>
    <w:rsid w:val="00BB1903"/>
    <w:rsid w:val="00BB2C47"/>
    <w:rsid w:val="00BB55DE"/>
    <w:rsid w:val="00BB7D9B"/>
    <w:rsid w:val="00BC298B"/>
    <w:rsid w:val="00BC3D66"/>
    <w:rsid w:val="00BD1F81"/>
    <w:rsid w:val="00BD74AC"/>
    <w:rsid w:val="00BE0371"/>
    <w:rsid w:val="00BE0893"/>
    <w:rsid w:val="00BE20B7"/>
    <w:rsid w:val="00BE76D7"/>
    <w:rsid w:val="00BF3786"/>
    <w:rsid w:val="00BF4295"/>
    <w:rsid w:val="00BF5420"/>
    <w:rsid w:val="00BF745E"/>
    <w:rsid w:val="00C001E0"/>
    <w:rsid w:val="00C0164C"/>
    <w:rsid w:val="00C0177B"/>
    <w:rsid w:val="00C048A6"/>
    <w:rsid w:val="00C05924"/>
    <w:rsid w:val="00C07705"/>
    <w:rsid w:val="00C1248F"/>
    <w:rsid w:val="00C14046"/>
    <w:rsid w:val="00C15C7F"/>
    <w:rsid w:val="00C17314"/>
    <w:rsid w:val="00C2271C"/>
    <w:rsid w:val="00C239D2"/>
    <w:rsid w:val="00C2755A"/>
    <w:rsid w:val="00C30E4D"/>
    <w:rsid w:val="00C31CEF"/>
    <w:rsid w:val="00C323D3"/>
    <w:rsid w:val="00C37C7E"/>
    <w:rsid w:val="00C40406"/>
    <w:rsid w:val="00C42B17"/>
    <w:rsid w:val="00C51706"/>
    <w:rsid w:val="00C5284F"/>
    <w:rsid w:val="00C60C5A"/>
    <w:rsid w:val="00C60D2F"/>
    <w:rsid w:val="00C64F9B"/>
    <w:rsid w:val="00C6606B"/>
    <w:rsid w:val="00C673E7"/>
    <w:rsid w:val="00C71247"/>
    <w:rsid w:val="00C71998"/>
    <w:rsid w:val="00C737DE"/>
    <w:rsid w:val="00C753EC"/>
    <w:rsid w:val="00C76814"/>
    <w:rsid w:val="00C76984"/>
    <w:rsid w:val="00C77D26"/>
    <w:rsid w:val="00C909DD"/>
    <w:rsid w:val="00C94FB0"/>
    <w:rsid w:val="00C9638E"/>
    <w:rsid w:val="00C964C6"/>
    <w:rsid w:val="00C96B82"/>
    <w:rsid w:val="00CA6A23"/>
    <w:rsid w:val="00CA7EA8"/>
    <w:rsid w:val="00CB4340"/>
    <w:rsid w:val="00CC24D5"/>
    <w:rsid w:val="00CC34F8"/>
    <w:rsid w:val="00CC405D"/>
    <w:rsid w:val="00CC59CF"/>
    <w:rsid w:val="00CC7CF0"/>
    <w:rsid w:val="00CD11A7"/>
    <w:rsid w:val="00CD2E01"/>
    <w:rsid w:val="00CD6AC9"/>
    <w:rsid w:val="00CD6C95"/>
    <w:rsid w:val="00CD742E"/>
    <w:rsid w:val="00CE29D2"/>
    <w:rsid w:val="00CE5717"/>
    <w:rsid w:val="00CF0B70"/>
    <w:rsid w:val="00CF2E5F"/>
    <w:rsid w:val="00CF5095"/>
    <w:rsid w:val="00CF593F"/>
    <w:rsid w:val="00CF5AB8"/>
    <w:rsid w:val="00D0144C"/>
    <w:rsid w:val="00D0165D"/>
    <w:rsid w:val="00D022D6"/>
    <w:rsid w:val="00D02EF5"/>
    <w:rsid w:val="00D04870"/>
    <w:rsid w:val="00D06189"/>
    <w:rsid w:val="00D07F57"/>
    <w:rsid w:val="00D132E3"/>
    <w:rsid w:val="00D139DE"/>
    <w:rsid w:val="00D261BF"/>
    <w:rsid w:val="00D306F5"/>
    <w:rsid w:val="00D32A64"/>
    <w:rsid w:val="00D36F4A"/>
    <w:rsid w:val="00D414AE"/>
    <w:rsid w:val="00D44638"/>
    <w:rsid w:val="00D47078"/>
    <w:rsid w:val="00D56F5B"/>
    <w:rsid w:val="00D60E2E"/>
    <w:rsid w:val="00D611FB"/>
    <w:rsid w:val="00D65928"/>
    <w:rsid w:val="00D75B67"/>
    <w:rsid w:val="00D7698F"/>
    <w:rsid w:val="00D80188"/>
    <w:rsid w:val="00D82AC8"/>
    <w:rsid w:val="00D84142"/>
    <w:rsid w:val="00D902FC"/>
    <w:rsid w:val="00D92005"/>
    <w:rsid w:val="00D94A32"/>
    <w:rsid w:val="00D95F1E"/>
    <w:rsid w:val="00DA797D"/>
    <w:rsid w:val="00DB0F78"/>
    <w:rsid w:val="00DB1EB2"/>
    <w:rsid w:val="00DB28C5"/>
    <w:rsid w:val="00DB5CFC"/>
    <w:rsid w:val="00DC539E"/>
    <w:rsid w:val="00DC5A03"/>
    <w:rsid w:val="00DD0C45"/>
    <w:rsid w:val="00DD2317"/>
    <w:rsid w:val="00DD3320"/>
    <w:rsid w:val="00DD37EB"/>
    <w:rsid w:val="00DD73C8"/>
    <w:rsid w:val="00DE2A09"/>
    <w:rsid w:val="00DE3214"/>
    <w:rsid w:val="00DE5FEC"/>
    <w:rsid w:val="00DE73B3"/>
    <w:rsid w:val="00DF0304"/>
    <w:rsid w:val="00DF17C0"/>
    <w:rsid w:val="00DF56D6"/>
    <w:rsid w:val="00DF6918"/>
    <w:rsid w:val="00DF70B7"/>
    <w:rsid w:val="00E005D3"/>
    <w:rsid w:val="00E0423B"/>
    <w:rsid w:val="00E05F18"/>
    <w:rsid w:val="00E1286F"/>
    <w:rsid w:val="00E13875"/>
    <w:rsid w:val="00E13C7E"/>
    <w:rsid w:val="00E150CF"/>
    <w:rsid w:val="00E17A43"/>
    <w:rsid w:val="00E20713"/>
    <w:rsid w:val="00E20D8F"/>
    <w:rsid w:val="00E222DA"/>
    <w:rsid w:val="00E227AC"/>
    <w:rsid w:val="00E22AB1"/>
    <w:rsid w:val="00E24CBA"/>
    <w:rsid w:val="00E25557"/>
    <w:rsid w:val="00E27006"/>
    <w:rsid w:val="00E31C7E"/>
    <w:rsid w:val="00E321D3"/>
    <w:rsid w:val="00E405C2"/>
    <w:rsid w:val="00E4186C"/>
    <w:rsid w:val="00E437B1"/>
    <w:rsid w:val="00E44738"/>
    <w:rsid w:val="00E44D05"/>
    <w:rsid w:val="00E47132"/>
    <w:rsid w:val="00E52C7D"/>
    <w:rsid w:val="00E5679D"/>
    <w:rsid w:val="00E5748F"/>
    <w:rsid w:val="00E62130"/>
    <w:rsid w:val="00E65C62"/>
    <w:rsid w:val="00E678B9"/>
    <w:rsid w:val="00E67DF8"/>
    <w:rsid w:val="00E7011B"/>
    <w:rsid w:val="00E72E6A"/>
    <w:rsid w:val="00E73316"/>
    <w:rsid w:val="00E73D08"/>
    <w:rsid w:val="00E73D77"/>
    <w:rsid w:val="00E76CB1"/>
    <w:rsid w:val="00E77D39"/>
    <w:rsid w:val="00E81F6A"/>
    <w:rsid w:val="00E91E94"/>
    <w:rsid w:val="00E938C4"/>
    <w:rsid w:val="00EA0E47"/>
    <w:rsid w:val="00EA0F13"/>
    <w:rsid w:val="00EA1A08"/>
    <w:rsid w:val="00EB14E1"/>
    <w:rsid w:val="00EB7425"/>
    <w:rsid w:val="00EC0B23"/>
    <w:rsid w:val="00EC7D5E"/>
    <w:rsid w:val="00ED2A2A"/>
    <w:rsid w:val="00ED780A"/>
    <w:rsid w:val="00EE0F17"/>
    <w:rsid w:val="00EE1353"/>
    <w:rsid w:val="00EE27D3"/>
    <w:rsid w:val="00EE3DC2"/>
    <w:rsid w:val="00EE5FF2"/>
    <w:rsid w:val="00EF03A0"/>
    <w:rsid w:val="00EF1963"/>
    <w:rsid w:val="00EF4429"/>
    <w:rsid w:val="00EF4D0C"/>
    <w:rsid w:val="00EF4D6E"/>
    <w:rsid w:val="00EF67FE"/>
    <w:rsid w:val="00EF6F06"/>
    <w:rsid w:val="00F00277"/>
    <w:rsid w:val="00F066C1"/>
    <w:rsid w:val="00F06FAC"/>
    <w:rsid w:val="00F114EF"/>
    <w:rsid w:val="00F21C73"/>
    <w:rsid w:val="00F24D08"/>
    <w:rsid w:val="00F26DA0"/>
    <w:rsid w:val="00F278A6"/>
    <w:rsid w:val="00F32B86"/>
    <w:rsid w:val="00F34EE5"/>
    <w:rsid w:val="00F44475"/>
    <w:rsid w:val="00F55ECC"/>
    <w:rsid w:val="00F62D5D"/>
    <w:rsid w:val="00F63B3B"/>
    <w:rsid w:val="00F64E15"/>
    <w:rsid w:val="00F66B8D"/>
    <w:rsid w:val="00F66D72"/>
    <w:rsid w:val="00F72656"/>
    <w:rsid w:val="00F74277"/>
    <w:rsid w:val="00F74D6C"/>
    <w:rsid w:val="00F80E2A"/>
    <w:rsid w:val="00F83B16"/>
    <w:rsid w:val="00F849C5"/>
    <w:rsid w:val="00F85416"/>
    <w:rsid w:val="00F904AA"/>
    <w:rsid w:val="00F92074"/>
    <w:rsid w:val="00F94465"/>
    <w:rsid w:val="00F949B7"/>
    <w:rsid w:val="00F97D8C"/>
    <w:rsid w:val="00FA0535"/>
    <w:rsid w:val="00FA0EDB"/>
    <w:rsid w:val="00FA0F42"/>
    <w:rsid w:val="00FA1465"/>
    <w:rsid w:val="00FA5B72"/>
    <w:rsid w:val="00FA5B91"/>
    <w:rsid w:val="00FB03C0"/>
    <w:rsid w:val="00FB0466"/>
    <w:rsid w:val="00FB25F4"/>
    <w:rsid w:val="00FB3CFB"/>
    <w:rsid w:val="00FC32ED"/>
    <w:rsid w:val="00FC4866"/>
    <w:rsid w:val="00FC65FD"/>
    <w:rsid w:val="00FD63B5"/>
    <w:rsid w:val="00FE09F7"/>
    <w:rsid w:val="00FE4CFA"/>
    <w:rsid w:val="00FF3AC9"/>
    <w:rsid w:val="00FF4A01"/>
    <w:rsid w:val="00FF579B"/>
    <w:rsid w:val="00FF6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8F"/>
    <w:pPr>
      <w:spacing w:after="200" w:line="276" w:lineRule="auto"/>
    </w:pPr>
    <w:rPr>
      <w:rFonts w:cs="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474D"/>
    <w:pPr>
      <w:ind w:left="720"/>
      <w:contextualSpacing/>
    </w:pPr>
  </w:style>
  <w:style w:type="character" w:styleId="Hyperlink">
    <w:name w:val="Hyperlink"/>
    <w:basedOn w:val="DefaultParagraphFont"/>
    <w:uiPriority w:val="99"/>
    <w:semiHidden/>
    <w:rsid w:val="00CE5717"/>
    <w:rPr>
      <w:color w:val="0000FF"/>
      <w:u w:val="single"/>
    </w:rPr>
  </w:style>
  <w:style w:type="paragraph" w:styleId="BalloonText">
    <w:name w:val="Balloon Text"/>
    <w:basedOn w:val="Normal"/>
    <w:link w:val="BalloonTextChar"/>
    <w:uiPriority w:val="99"/>
    <w:semiHidden/>
    <w:rsid w:val="008870DD"/>
    <w:rPr>
      <w:rFonts w:ascii="Tahoma" w:hAnsi="Tahoma" w:cs="Tahoma"/>
      <w:sz w:val="16"/>
      <w:szCs w:val="16"/>
    </w:rPr>
  </w:style>
  <w:style w:type="character" w:customStyle="1" w:styleId="BalloonTextChar">
    <w:name w:val="Balloon Text Char"/>
    <w:basedOn w:val="DefaultParagraphFont"/>
    <w:link w:val="BalloonText"/>
    <w:uiPriority w:val="99"/>
    <w:semiHidden/>
    <w:rsid w:val="00F34D3E"/>
    <w:rPr>
      <w:rFonts w:ascii="Times New Roman" w:hAnsi="Times New Roman"/>
      <w:sz w:val="0"/>
      <w:szCs w:val="0"/>
      <w:lang w:val="en-GB" w:eastAsia="en-GB"/>
    </w:rPr>
  </w:style>
  <w:style w:type="paragraph" w:styleId="Header">
    <w:name w:val="header"/>
    <w:basedOn w:val="Normal"/>
    <w:link w:val="HeaderChar"/>
    <w:uiPriority w:val="99"/>
    <w:unhideWhenUsed/>
    <w:rsid w:val="00115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4FE"/>
    <w:rPr>
      <w:rFonts w:cs="Calibri"/>
      <w:lang w:val="en-GB" w:eastAsia="en-GB"/>
    </w:rPr>
  </w:style>
  <w:style w:type="paragraph" w:styleId="Footer">
    <w:name w:val="footer"/>
    <w:basedOn w:val="Normal"/>
    <w:link w:val="FooterChar"/>
    <w:uiPriority w:val="99"/>
    <w:unhideWhenUsed/>
    <w:rsid w:val="00115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4FE"/>
    <w:rPr>
      <w:rFonts w:cs="Calibri"/>
      <w:lang w:val="en-GB" w:eastAsia="en-GB"/>
    </w:rPr>
  </w:style>
  <w:style w:type="paragraph" w:styleId="PlainText">
    <w:name w:val="Plain Text"/>
    <w:basedOn w:val="Normal"/>
    <w:link w:val="PlainTextChar"/>
    <w:uiPriority w:val="99"/>
    <w:semiHidden/>
    <w:unhideWhenUsed/>
    <w:rsid w:val="00ED780A"/>
    <w:pPr>
      <w:spacing w:after="0" w:line="240" w:lineRule="auto"/>
    </w:pPr>
    <w:rPr>
      <w:rFonts w:eastAsiaTheme="minorHAnsi" w:cs="Consolas"/>
      <w:szCs w:val="21"/>
      <w:lang w:eastAsia="en-US"/>
    </w:rPr>
  </w:style>
  <w:style w:type="character" w:customStyle="1" w:styleId="PlainTextChar">
    <w:name w:val="Plain Text Char"/>
    <w:basedOn w:val="DefaultParagraphFont"/>
    <w:link w:val="PlainText"/>
    <w:uiPriority w:val="99"/>
    <w:semiHidden/>
    <w:rsid w:val="00ED780A"/>
    <w:rPr>
      <w:rFonts w:eastAsiaTheme="minorHAnsi" w:cs="Consolas"/>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8F"/>
    <w:pPr>
      <w:spacing w:after="200" w:line="276" w:lineRule="auto"/>
    </w:pPr>
    <w:rPr>
      <w:rFonts w:cs="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474D"/>
    <w:pPr>
      <w:ind w:left="720"/>
      <w:contextualSpacing/>
    </w:pPr>
  </w:style>
  <w:style w:type="character" w:styleId="Hyperlink">
    <w:name w:val="Hyperlink"/>
    <w:basedOn w:val="DefaultParagraphFont"/>
    <w:uiPriority w:val="99"/>
    <w:semiHidden/>
    <w:rsid w:val="00CE5717"/>
    <w:rPr>
      <w:color w:val="0000FF"/>
      <w:u w:val="single"/>
    </w:rPr>
  </w:style>
  <w:style w:type="paragraph" w:styleId="BalloonText">
    <w:name w:val="Balloon Text"/>
    <w:basedOn w:val="Normal"/>
    <w:link w:val="BalloonTextChar"/>
    <w:uiPriority w:val="99"/>
    <w:semiHidden/>
    <w:rsid w:val="008870DD"/>
    <w:rPr>
      <w:rFonts w:ascii="Tahoma" w:hAnsi="Tahoma" w:cs="Tahoma"/>
      <w:sz w:val="16"/>
      <w:szCs w:val="16"/>
    </w:rPr>
  </w:style>
  <w:style w:type="character" w:customStyle="1" w:styleId="BalloonTextChar">
    <w:name w:val="Balloon Text Char"/>
    <w:basedOn w:val="DefaultParagraphFont"/>
    <w:link w:val="BalloonText"/>
    <w:uiPriority w:val="99"/>
    <w:semiHidden/>
    <w:rsid w:val="00F34D3E"/>
    <w:rPr>
      <w:rFonts w:ascii="Times New Roman" w:hAnsi="Times New Roman"/>
      <w:sz w:val="0"/>
      <w:szCs w:val="0"/>
      <w:lang w:val="en-GB" w:eastAsia="en-GB"/>
    </w:rPr>
  </w:style>
  <w:style w:type="paragraph" w:styleId="Header">
    <w:name w:val="header"/>
    <w:basedOn w:val="Normal"/>
    <w:link w:val="HeaderChar"/>
    <w:uiPriority w:val="99"/>
    <w:unhideWhenUsed/>
    <w:rsid w:val="00115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4FE"/>
    <w:rPr>
      <w:rFonts w:cs="Calibri"/>
      <w:lang w:val="en-GB" w:eastAsia="en-GB"/>
    </w:rPr>
  </w:style>
  <w:style w:type="paragraph" w:styleId="Footer">
    <w:name w:val="footer"/>
    <w:basedOn w:val="Normal"/>
    <w:link w:val="FooterChar"/>
    <w:uiPriority w:val="99"/>
    <w:unhideWhenUsed/>
    <w:rsid w:val="00115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4FE"/>
    <w:rPr>
      <w:rFonts w:cs="Calibri"/>
      <w:lang w:val="en-GB" w:eastAsia="en-GB"/>
    </w:rPr>
  </w:style>
  <w:style w:type="paragraph" w:styleId="PlainText">
    <w:name w:val="Plain Text"/>
    <w:basedOn w:val="Normal"/>
    <w:link w:val="PlainTextChar"/>
    <w:uiPriority w:val="99"/>
    <w:semiHidden/>
    <w:unhideWhenUsed/>
    <w:rsid w:val="00ED780A"/>
    <w:pPr>
      <w:spacing w:after="0" w:line="240" w:lineRule="auto"/>
    </w:pPr>
    <w:rPr>
      <w:rFonts w:eastAsiaTheme="minorHAnsi" w:cs="Consolas"/>
      <w:szCs w:val="21"/>
      <w:lang w:eastAsia="en-US"/>
    </w:rPr>
  </w:style>
  <w:style w:type="character" w:customStyle="1" w:styleId="PlainTextChar">
    <w:name w:val="Plain Text Char"/>
    <w:basedOn w:val="DefaultParagraphFont"/>
    <w:link w:val="PlainText"/>
    <w:uiPriority w:val="99"/>
    <w:semiHidden/>
    <w:rsid w:val="00ED780A"/>
    <w:rPr>
      <w:rFonts w:eastAsiaTheme="minorHAnsi" w:cs="Consolas"/>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94810">
      <w:bodyDiv w:val="1"/>
      <w:marLeft w:val="0"/>
      <w:marRight w:val="0"/>
      <w:marTop w:val="0"/>
      <w:marBottom w:val="0"/>
      <w:divBdr>
        <w:top w:val="none" w:sz="0" w:space="0" w:color="auto"/>
        <w:left w:val="none" w:sz="0" w:space="0" w:color="auto"/>
        <w:bottom w:val="none" w:sz="0" w:space="0" w:color="auto"/>
        <w:right w:val="none" w:sz="0" w:space="0" w:color="auto"/>
      </w:divBdr>
    </w:div>
    <w:div w:id="337581463">
      <w:bodyDiv w:val="1"/>
      <w:marLeft w:val="0"/>
      <w:marRight w:val="0"/>
      <w:marTop w:val="0"/>
      <w:marBottom w:val="0"/>
      <w:divBdr>
        <w:top w:val="none" w:sz="0" w:space="0" w:color="auto"/>
        <w:left w:val="none" w:sz="0" w:space="0" w:color="auto"/>
        <w:bottom w:val="none" w:sz="0" w:space="0" w:color="auto"/>
        <w:right w:val="none" w:sz="0" w:space="0" w:color="auto"/>
      </w:divBdr>
    </w:div>
    <w:div w:id="452139619">
      <w:marLeft w:val="0"/>
      <w:marRight w:val="0"/>
      <w:marTop w:val="0"/>
      <w:marBottom w:val="0"/>
      <w:divBdr>
        <w:top w:val="none" w:sz="0" w:space="0" w:color="auto"/>
        <w:left w:val="none" w:sz="0" w:space="0" w:color="auto"/>
        <w:bottom w:val="none" w:sz="0" w:space="0" w:color="auto"/>
        <w:right w:val="none" w:sz="0" w:space="0" w:color="auto"/>
      </w:divBdr>
    </w:div>
    <w:div w:id="452139620">
      <w:marLeft w:val="0"/>
      <w:marRight w:val="0"/>
      <w:marTop w:val="0"/>
      <w:marBottom w:val="0"/>
      <w:divBdr>
        <w:top w:val="none" w:sz="0" w:space="0" w:color="auto"/>
        <w:left w:val="none" w:sz="0" w:space="0" w:color="auto"/>
        <w:bottom w:val="none" w:sz="0" w:space="0" w:color="auto"/>
        <w:right w:val="none" w:sz="0" w:space="0" w:color="auto"/>
      </w:divBdr>
    </w:div>
    <w:div w:id="474371713">
      <w:bodyDiv w:val="1"/>
      <w:marLeft w:val="0"/>
      <w:marRight w:val="0"/>
      <w:marTop w:val="0"/>
      <w:marBottom w:val="0"/>
      <w:divBdr>
        <w:top w:val="none" w:sz="0" w:space="0" w:color="auto"/>
        <w:left w:val="none" w:sz="0" w:space="0" w:color="auto"/>
        <w:bottom w:val="none" w:sz="0" w:space="0" w:color="auto"/>
        <w:right w:val="none" w:sz="0" w:space="0" w:color="auto"/>
      </w:divBdr>
    </w:div>
    <w:div w:id="508908598">
      <w:bodyDiv w:val="1"/>
      <w:marLeft w:val="0"/>
      <w:marRight w:val="0"/>
      <w:marTop w:val="0"/>
      <w:marBottom w:val="0"/>
      <w:divBdr>
        <w:top w:val="none" w:sz="0" w:space="0" w:color="auto"/>
        <w:left w:val="none" w:sz="0" w:space="0" w:color="auto"/>
        <w:bottom w:val="none" w:sz="0" w:space="0" w:color="auto"/>
        <w:right w:val="none" w:sz="0" w:space="0" w:color="auto"/>
      </w:divBdr>
    </w:div>
    <w:div w:id="569193313">
      <w:bodyDiv w:val="1"/>
      <w:marLeft w:val="0"/>
      <w:marRight w:val="0"/>
      <w:marTop w:val="0"/>
      <w:marBottom w:val="0"/>
      <w:divBdr>
        <w:top w:val="none" w:sz="0" w:space="0" w:color="auto"/>
        <w:left w:val="none" w:sz="0" w:space="0" w:color="auto"/>
        <w:bottom w:val="none" w:sz="0" w:space="0" w:color="auto"/>
        <w:right w:val="none" w:sz="0" w:space="0" w:color="auto"/>
      </w:divBdr>
    </w:div>
    <w:div w:id="815148950">
      <w:bodyDiv w:val="1"/>
      <w:marLeft w:val="0"/>
      <w:marRight w:val="0"/>
      <w:marTop w:val="0"/>
      <w:marBottom w:val="0"/>
      <w:divBdr>
        <w:top w:val="none" w:sz="0" w:space="0" w:color="auto"/>
        <w:left w:val="none" w:sz="0" w:space="0" w:color="auto"/>
        <w:bottom w:val="none" w:sz="0" w:space="0" w:color="auto"/>
        <w:right w:val="none" w:sz="0" w:space="0" w:color="auto"/>
      </w:divBdr>
    </w:div>
    <w:div w:id="1236670654">
      <w:bodyDiv w:val="1"/>
      <w:marLeft w:val="0"/>
      <w:marRight w:val="0"/>
      <w:marTop w:val="0"/>
      <w:marBottom w:val="0"/>
      <w:divBdr>
        <w:top w:val="none" w:sz="0" w:space="0" w:color="auto"/>
        <w:left w:val="none" w:sz="0" w:space="0" w:color="auto"/>
        <w:bottom w:val="none" w:sz="0" w:space="0" w:color="auto"/>
        <w:right w:val="none" w:sz="0" w:space="0" w:color="auto"/>
      </w:divBdr>
    </w:div>
    <w:div w:id="1271401433">
      <w:bodyDiv w:val="1"/>
      <w:marLeft w:val="0"/>
      <w:marRight w:val="0"/>
      <w:marTop w:val="0"/>
      <w:marBottom w:val="0"/>
      <w:divBdr>
        <w:top w:val="none" w:sz="0" w:space="0" w:color="auto"/>
        <w:left w:val="none" w:sz="0" w:space="0" w:color="auto"/>
        <w:bottom w:val="none" w:sz="0" w:space="0" w:color="auto"/>
        <w:right w:val="none" w:sz="0" w:space="0" w:color="auto"/>
      </w:divBdr>
    </w:div>
    <w:div w:id="1329094548">
      <w:bodyDiv w:val="1"/>
      <w:marLeft w:val="0"/>
      <w:marRight w:val="0"/>
      <w:marTop w:val="0"/>
      <w:marBottom w:val="0"/>
      <w:divBdr>
        <w:top w:val="none" w:sz="0" w:space="0" w:color="auto"/>
        <w:left w:val="none" w:sz="0" w:space="0" w:color="auto"/>
        <w:bottom w:val="none" w:sz="0" w:space="0" w:color="auto"/>
        <w:right w:val="none" w:sz="0" w:space="0" w:color="auto"/>
      </w:divBdr>
    </w:div>
    <w:div w:id="132920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3768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DRAFT</vt:lpstr>
    </vt:vector>
  </TitlesOfParts>
  <Company>Home</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Laptop</dc:creator>
  <cp:lastModifiedBy>Green, Debbie</cp:lastModifiedBy>
  <cp:revision>2</cp:revision>
  <cp:lastPrinted>2013-04-14T17:42:00Z</cp:lastPrinted>
  <dcterms:created xsi:type="dcterms:W3CDTF">2014-10-06T09:02:00Z</dcterms:created>
  <dcterms:modified xsi:type="dcterms:W3CDTF">2014-10-06T09:02:00Z</dcterms:modified>
</cp:coreProperties>
</file>